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412CB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12CB2" w:rsidRDefault="00412CB2">
            <w:pPr>
              <w:widowControl w:val="0"/>
              <w:autoSpaceDE w:val="0"/>
              <w:autoSpaceDN w:val="0"/>
              <w:adjustRightInd w:val="0"/>
              <w:spacing w:after="0" w:line="240" w:lineRule="auto"/>
              <w:rPr>
                <w:rFonts w:ascii="Times New Roman" w:hAnsi="Times New Roman"/>
                <w:sz w:val="24"/>
                <w:szCs w:val="24"/>
              </w:rPr>
            </w:pPr>
          </w:p>
          <w:p w:rsidR="00412CB2" w:rsidRDefault="00412CB2">
            <w:pPr>
              <w:widowControl w:val="0"/>
              <w:autoSpaceDE w:val="0"/>
              <w:autoSpaceDN w:val="0"/>
              <w:adjustRightInd w:val="0"/>
              <w:spacing w:after="0" w:line="240" w:lineRule="auto"/>
              <w:rPr>
                <w:rFonts w:ascii="Times New Roman" w:hAnsi="Times New Roman"/>
                <w:sz w:val="24"/>
                <w:szCs w:val="24"/>
              </w:rPr>
            </w:pPr>
          </w:p>
        </w:tc>
      </w:tr>
      <w:tr w:rsidR="00412CB2" w:rsidRPr="00951868">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12CB2" w:rsidRPr="005C3795" w:rsidRDefault="005C3795">
            <w:pPr>
              <w:widowControl w:val="0"/>
              <w:autoSpaceDE w:val="0"/>
              <w:autoSpaceDN w:val="0"/>
              <w:adjustRightInd w:val="0"/>
              <w:spacing w:after="0" w:line="240" w:lineRule="auto"/>
              <w:jc w:val="center"/>
              <w:rPr>
                <w:rFonts w:ascii="Tahoma" w:hAnsi="Tahoma" w:cs="Tahoma"/>
                <w:sz w:val="48"/>
                <w:szCs w:val="48"/>
                <w:lang w:val="en-US"/>
              </w:rPr>
            </w:pPr>
            <w:r>
              <w:rPr>
                <w:rFonts w:ascii="Tahoma" w:hAnsi="Tahoma" w:cs="Tahoma"/>
                <w:sz w:val="48"/>
                <w:szCs w:val="48"/>
                <w:lang w:val="en-US"/>
              </w:rPr>
              <w:t>Kaluga</w:t>
            </w:r>
            <w:r w:rsidRPr="005C3795">
              <w:rPr>
                <w:rFonts w:ascii="Tahoma" w:hAnsi="Tahoma" w:cs="Tahoma"/>
                <w:sz w:val="48"/>
                <w:szCs w:val="48"/>
                <w:lang w:val="en-US"/>
              </w:rPr>
              <w:t xml:space="preserve"> </w:t>
            </w:r>
            <w:r>
              <w:rPr>
                <w:rFonts w:ascii="Tahoma" w:hAnsi="Tahoma" w:cs="Tahoma"/>
                <w:sz w:val="48"/>
                <w:szCs w:val="48"/>
                <w:lang w:val="en-US"/>
              </w:rPr>
              <w:t>Region</w:t>
            </w:r>
            <w:r w:rsidRPr="005C3795">
              <w:rPr>
                <w:rFonts w:ascii="Tahoma" w:hAnsi="Tahoma" w:cs="Tahoma"/>
                <w:sz w:val="48"/>
                <w:szCs w:val="48"/>
                <w:lang w:val="en-US"/>
              </w:rPr>
              <w:t xml:space="preserve"> </w:t>
            </w:r>
            <w:r>
              <w:rPr>
                <w:rFonts w:ascii="Tahoma" w:hAnsi="Tahoma" w:cs="Tahoma"/>
                <w:sz w:val="48"/>
                <w:szCs w:val="48"/>
                <w:lang w:val="en-US"/>
              </w:rPr>
              <w:t>Law</w:t>
            </w:r>
            <w:r w:rsidRPr="005C3795">
              <w:rPr>
                <w:rFonts w:ascii="Tahoma" w:hAnsi="Tahoma" w:cs="Tahoma"/>
                <w:sz w:val="48"/>
                <w:szCs w:val="48"/>
                <w:lang w:val="en-US"/>
              </w:rPr>
              <w:t xml:space="preserve"> </w:t>
            </w:r>
            <w:r>
              <w:rPr>
                <w:rFonts w:ascii="Tahoma" w:hAnsi="Tahoma" w:cs="Tahoma"/>
                <w:sz w:val="48"/>
                <w:szCs w:val="48"/>
                <w:lang w:val="en-US"/>
              </w:rPr>
              <w:t>No</w:t>
            </w:r>
            <w:r w:rsidRPr="005C3795">
              <w:rPr>
                <w:rFonts w:ascii="Tahoma" w:hAnsi="Tahoma" w:cs="Tahoma"/>
                <w:sz w:val="48"/>
                <w:szCs w:val="48"/>
                <w:lang w:val="en-US"/>
              </w:rPr>
              <w:t>.31-</w:t>
            </w:r>
            <w:r>
              <w:rPr>
                <w:rFonts w:ascii="Tahoma" w:hAnsi="Tahoma" w:cs="Tahoma"/>
                <w:sz w:val="48"/>
                <w:szCs w:val="48"/>
                <w:lang w:val="en-US"/>
              </w:rPr>
              <w:t>OZ</w:t>
            </w:r>
            <w:r w:rsidRPr="005C3795">
              <w:rPr>
                <w:rFonts w:ascii="Tahoma" w:hAnsi="Tahoma" w:cs="Tahoma"/>
                <w:sz w:val="48"/>
                <w:szCs w:val="48"/>
                <w:lang w:val="en-US"/>
              </w:rPr>
              <w:t xml:space="preserve"> </w:t>
            </w:r>
            <w:r>
              <w:rPr>
                <w:rFonts w:ascii="Tahoma" w:hAnsi="Tahoma" w:cs="Tahoma"/>
                <w:sz w:val="48"/>
                <w:szCs w:val="48"/>
                <w:lang w:val="en-US"/>
              </w:rPr>
              <w:t>of</w:t>
            </w:r>
            <w:r w:rsidRPr="005C3795">
              <w:rPr>
                <w:rFonts w:ascii="Tahoma" w:hAnsi="Tahoma" w:cs="Tahoma"/>
                <w:sz w:val="48"/>
                <w:szCs w:val="48"/>
                <w:lang w:val="en-US"/>
              </w:rPr>
              <w:t xml:space="preserve"> </w:t>
            </w:r>
            <w:r>
              <w:rPr>
                <w:rFonts w:ascii="Tahoma" w:hAnsi="Tahoma" w:cs="Tahoma"/>
                <w:sz w:val="48"/>
                <w:szCs w:val="48"/>
                <w:lang w:val="en-US"/>
              </w:rPr>
              <w:t>December</w:t>
            </w:r>
            <w:r w:rsidRPr="005C3795">
              <w:rPr>
                <w:rFonts w:ascii="Tahoma" w:hAnsi="Tahoma" w:cs="Tahoma"/>
                <w:sz w:val="48"/>
                <w:szCs w:val="48"/>
                <w:lang w:val="en-US"/>
              </w:rPr>
              <w:t xml:space="preserve"> 16, 1998 </w:t>
            </w:r>
            <w:r w:rsidR="00412CB2" w:rsidRPr="005C3795">
              <w:rPr>
                <w:rFonts w:ascii="Tahoma" w:hAnsi="Tahoma" w:cs="Tahoma"/>
                <w:sz w:val="48"/>
                <w:szCs w:val="48"/>
                <w:lang w:val="en-US"/>
              </w:rPr>
              <w:t>(</w:t>
            </w:r>
            <w:r>
              <w:rPr>
                <w:rFonts w:ascii="Tahoma" w:hAnsi="Tahoma" w:cs="Tahoma"/>
                <w:sz w:val="48"/>
                <w:szCs w:val="48"/>
                <w:lang w:val="en-US"/>
              </w:rPr>
              <w:t>edition</w:t>
            </w:r>
            <w:r w:rsidRPr="005C3795">
              <w:rPr>
                <w:rFonts w:ascii="Tahoma" w:hAnsi="Tahoma" w:cs="Tahoma"/>
                <w:sz w:val="48"/>
                <w:szCs w:val="48"/>
                <w:lang w:val="en-US"/>
              </w:rPr>
              <w:t xml:space="preserve"> </w:t>
            </w:r>
            <w:r>
              <w:rPr>
                <w:rFonts w:ascii="Tahoma" w:hAnsi="Tahoma" w:cs="Tahoma"/>
                <w:sz w:val="48"/>
                <w:szCs w:val="48"/>
                <w:lang w:val="en-US"/>
              </w:rPr>
              <w:t>of</w:t>
            </w:r>
            <w:r w:rsidRPr="005C3795">
              <w:rPr>
                <w:rFonts w:ascii="Tahoma" w:hAnsi="Tahoma" w:cs="Tahoma"/>
                <w:sz w:val="48"/>
                <w:szCs w:val="48"/>
                <w:lang w:val="en-US"/>
              </w:rPr>
              <w:t xml:space="preserve"> </w:t>
            </w:r>
            <w:r>
              <w:rPr>
                <w:rFonts w:ascii="Tahoma" w:hAnsi="Tahoma" w:cs="Tahoma"/>
                <w:sz w:val="48"/>
                <w:szCs w:val="48"/>
                <w:lang w:val="en-US"/>
              </w:rPr>
              <w:t>October</w:t>
            </w:r>
            <w:r w:rsidRPr="005C3795">
              <w:rPr>
                <w:rFonts w:ascii="Tahoma" w:hAnsi="Tahoma" w:cs="Tahoma"/>
                <w:sz w:val="48"/>
                <w:szCs w:val="48"/>
                <w:lang w:val="en-US"/>
              </w:rPr>
              <w:t xml:space="preserve"> 25, 2012</w:t>
            </w:r>
            <w:r w:rsidR="00412CB2" w:rsidRPr="005C3795">
              <w:rPr>
                <w:rFonts w:ascii="Tahoma" w:hAnsi="Tahoma" w:cs="Tahoma"/>
                <w:sz w:val="48"/>
                <w:szCs w:val="48"/>
                <w:lang w:val="en-US"/>
              </w:rPr>
              <w:t>)</w:t>
            </w:r>
            <w:r w:rsidR="00412CB2" w:rsidRPr="005C3795">
              <w:rPr>
                <w:rFonts w:ascii="Tahoma" w:hAnsi="Tahoma" w:cs="Tahoma"/>
                <w:sz w:val="48"/>
                <w:szCs w:val="48"/>
                <w:lang w:val="en-US"/>
              </w:rPr>
              <w:br/>
            </w:r>
            <w:r w:rsidRPr="005C3795">
              <w:rPr>
                <w:rFonts w:ascii="Tahoma" w:hAnsi="Tahoma" w:cs="Tahoma"/>
                <w:sz w:val="48"/>
                <w:szCs w:val="48"/>
                <w:lang w:val="en-US"/>
              </w:rPr>
              <w:t>“</w:t>
            </w:r>
            <w:r>
              <w:rPr>
                <w:rFonts w:ascii="Tahoma" w:hAnsi="Tahoma" w:cs="Tahoma"/>
                <w:sz w:val="48"/>
                <w:szCs w:val="48"/>
                <w:lang w:val="en-US"/>
              </w:rPr>
              <w:t>On</w:t>
            </w:r>
            <w:r w:rsidRPr="005C3795">
              <w:rPr>
                <w:rFonts w:ascii="Tahoma" w:hAnsi="Tahoma" w:cs="Tahoma"/>
                <w:sz w:val="48"/>
                <w:szCs w:val="48"/>
                <w:lang w:val="en-US"/>
              </w:rPr>
              <w:t xml:space="preserve"> </w:t>
            </w:r>
            <w:r>
              <w:rPr>
                <w:rFonts w:ascii="Tahoma" w:hAnsi="Tahoma" w:cs="Tahoma"/>
                <w:sz w:val="48"/>
                <w:szCs w:val="48"/>
                <w:lang w:val="en-US"/>
              </w:rPr>
              <w:t>State</w:t>
            </w:r>
            <w:r w:rsidRPr="005C3795">
              <w:rPr>
                <w:rFonts w:ascii="Tahoma" w:hAnsi="Tahoma" w:cs="Tahoma"/>
                <w:sz w:val="48"/>
                <w:szCs w:val="48"/>
                <w:lang w:val="en-US"/>
              </w:rPr>
              <w:t xml:space="preserve"> </w:t>
            </w:r>
            <w:r>
              <w:rPr>
                <w:rFonts w:ascii="Tahoma" w:hAnsi="Tahoma" w:cs="Tahoma"/>
                <w:sz w:val="48"/>
                <w:szCs w:val="48"/>
                <w:lang w:val="en-US"/>
              </w:rPr>
              <w:t>Support</w:t>
            </w:r>
            <w:r w:rsidRPr="005C3795">
              <w:rPr>
                <w:rFonts w:ascii="Tahoma" w:hAnsi="Tahoma" w:cs="Tahoma"/>
                <w:sz w:val="48"/>
                <w:szCs w:val="48"/>
                <w:lang w:val="en-US"/>
              </w:rPr>
              <w:t xml:space="preserve"> </w:t>
            </w:r>
            <w:r>
              <w:rPr>
                <w:rFonts w:ascii="Tahoma" w:hAnsi="Tahoma" w:cs="Tahoma"/>
                <w:sz w:val="48"/>
                <w:szCs w:val="48"/>
                <w:lang w:val="en-US"/>
              </w:rPr>
              <w:t>of</w:t>
            </w:r>
            <w:r w:rsidRPr="005C3795">
              <w:rPr>
                <w:rFonts w:ascii="Tahoma" w:hAnsi="Tahoma" w:cs="Tahoma"/>
                <w:sz w:val="48"/>
                <w:szCs w:val="48"/>
                <w:lang w:val="en-US"/>
              </w:rPr>
              <w:t xml:space="preserve"> </w:t>
            </w:r>
            <w:r>
              <w:rPr>
                <w:rFonts w:ascii="Tahoma" w:hAnsi="Tahoma" w:cs="Tahoma"/>
                <w:sz w:val="48"/>
                <w:szCs w:val="48"/>
                <w:lang w:val="en-US"/>
              </w:rPr>
              <w:t>Investors</w:t>
            </w:r>
            <w:r w:rsidRPr="005C3795">
              <w:rPr>
                <w:rFonts w:ascii="Tahoma" w:hAnsi="Tahoma" w:cs="Tahoma"/>
                <w:sz w:val="48"/>
                <w:szCs w:val="48"/>
                <w:lang w:val="en-US"/>
              </w:rPr>
              <w:t xml:space="preserve"> </w:t>
            </w:r>
            <w:r>
              <w:rPr>
                <w:rFonts w:ascii="Tahoma" w:hAnsi="Tahoma" w:cs="Tahoma"/>
                <w:sz w:val="48"/>
                <w:szCs w:val="48"/>
                <w:lang w:val="en-US"/>
              </w:rPr>
              <w:t>in</w:t>
            </w:r>
            <w:r w:rsidRPr="005C3795">
              <w:rPr>
                <w:rFonts w:ascii="Tahoma" w:hAnsi="Tahoma" w:cs="Tahoma"/>
                <w:sz w:val="48"/>
                <w:szCs w:val="48"/>
                <w:lang w:val="en-US"/>
              </w:rPr>
              <w:t xml:space="preserve"> </w:t>
            </w:r>
            <w:r>
              <w:rPr>
                <w:rFonts w:ascii="Tahoma" w:hAnsi="Tahoma" w:cs="Tahoma"/>
                <w:sz w:val="48"/>
                <w:szCs w:val="48"/>
                <w:lang w:val="en-US"/>
              </w:rPr>
              <w:t>Kaluga</w:t>
            </w:r>
            <w:r w:rsidRPr="005C3795">
              <w:rPr>
                <w:rFonts w:ascii="Tahoma" w:hAnsi="Tahoma" w:cs="Tahoma"/>
                <w:sz w:val="48"/>
                <w:szCs w:val="48"/>
                <w:lang w:val="en-US"/>
              </w:rPr>
              <w:t xml:space="preserve"> </w:t>
            </w:r>
            <w:r>
              <w:rPr>
                <w:rFonts w:ascii="Tahoma" w:hAnsi="Tahoma" w:cs="Tahoma"/>
                <w:sz w:val="48"/>
                <w:szCs w:val="48"/>
                <w:lang w:val="en-US"/>
              </w:rPr>
              <w:t>Region”</w:t>
            </w:r>
            <w:r w:rsidR="00412CB2" w:rsidRPr="005C3795">
              <w:rPr>
                <w:rFonts w:ascii="Tahoma" w:hAnsi="Tahoma" w:cs="Tahoma"/>
                <w:sz w:val="48"/>
                <w:szCs w:val="48"/>
                <w:lang w:val="en-US"/>
              </w:rPr>
              <w:br/>
              <w:t>(</w:t>
            </w:r>
            <w:r>
              <w:rPr>
                <w:rFonts w:ascii="Tahoma" w:hAnsi="Tahoma" w:cs="Tahoma"/>
                <w:sz w:val="48"/>
                <w:szCs w:val="48"/>
                <w:lang w:val="en-US"/>
              </w:rPr>
              <w:t>adopted by Resolution No.537 of December 3, 1998 of the Kaluga Region Legislative Assembly</w:t>
            </w:r>
            <w:r w:rsidR="00412CB2" w:rsidRPr="005C3795">
              <w:rPr>
                <w:rFonts w:ascii="Tahoma" w:hAnsi="Tahoma" w:cs="Tahoma"/>
                <w:sz w:val="48"/>
                <w:szCs w:val="48"/>
                <w:lang w:val="en-US"/>
              </w:rPr>
              <w:t>)</w:t>
            </w:r>
          </w:p>
          <w:p w:rsidR="00412CB2" w:rsidRPr="005C3795" w:rsidRDefault="00412CB2">
            <w:pPr>
              <w:widowControl w:val="0"/>
              <w:autoSpaceDE w:val="0"/>
              <w:autoSpaceDN w:val="0"/>
              <w:adjustRightInd w:val="0"/>
              <w:spacing w:after="0" w:line="240" w:lineRule="auto"/>
              <w:jc w:val="center"/>
              <w:rPr>
                <w:rFonts w:ascii="Tahoma" w:hAnsi="Tahoma" w:cs="Tahoma"/>
                <w:sz w:val="48"/>
                <w:szCs w:val="48"/>
                <w:lang w:val="en-US"/>
              </w:rPr>
            </w:pPr>
          </w:p>
        </w:tc>
      </w:tr>
      <w:tr w:rsidR="00412CB2" w:rsidRPr="00951868">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12CB2" w:rsidRPr="005C3795" w:rsidRDefault="005C3795">
            <w:pPr>
              <w:widowControl w:val="0"/>
              <w:autoSpaceDE w:val="0"/>
              <w:autoSpaceDN w:val="0"/>
              <w:adjustRightInd w:val="0"/>
              <w:spacing w:after="0" w:line="240" w:lineRule="auto"/>
              <w:jc w:val="center"/>
              <w:rPr>
                <w:rFonts w:ascii="Tahoma" w:hAnsi="Tahoma" w:cs="Tahoma"/>
                <w:sz w:val="28"/>
                <w:szCs w:val="28"/>
                <w:lang w:val="en-US"/>
              </w:rPr>
            </w:pPr>
            <w:bookmarkStart w:id="0" w:name="_GoBack"/>
            <w:bookmarkEnd w:id="0"/>
            <w:r w:rsidRPr="000B02D4">
              <w:rPr>
                <w:rFonts w:ascii="Tahoma" w:hAnsi="Tahoma" w:cs="Tahoma"/>
                <w:b/>
                <w:bCs/>
                <w:sz w:val="28"/>
                <w:szCs w:val="28"/>
                <w:lang w:val="en-US"/>
              </w:rPr>
              <w:br/>
            </w:r>
            <w:r w:rsidRPr="000B02D4">
              <w:rPr>
                <w:rFonts w:ascii="Tahoma" w:hAnsi="Tahoma" w:cs="Tahoma"/>
                <w:b/>
                <w:bCs/>
                <w:sz w:val="28"/>
                <w:szCs w:val="28"/>
                <w:lang w:val="en-US"/>
              </w:rPr>
              <w:br/>
            </w:r>
            <w:r>
              <w:rPr>
                <w:rFonts w:ascii="Tahoma" w:hAnsi="Tahoma" w:cs="Tahoma"/>
                <w:sz w:val="28"/>
                <w:szCs w:val="28"/>
                <w:lang w:val="en-US"/>
              </w:rPr>
              <w:t>Date of saving</w:t>
            </w:r>
            <w:r w:rsidR="00412CB2" w:rsidRPr="005C3795">
              <w:rPr>
                <w:rFonts w:ascii="Tahoma" w:hAnsi="Tahoma" w:cs="Tahoma"/>
                <w:sz w:val="28"/>
                <w:szCs w:val="28"/>
                <w:lang w:val="en-US"/>
              </w:rPr>
              <w:t>: 05.04.2013</w:t>
            </w:r>
          </w:p>
          <w:p w:rsidR="00412CB2" w:rsidRPr="005C3795" w:rsidRDefault="00412CB2">
            <w:pPr>
              <w:widowControl w:val="0"/>
              <w:autoSpaceDE w:val="0"/>
              <w:autoSpaceDN w:val="0"/>
              <w:adjustRightInd w:val="0"/>
              <w:spacing w:after="0" w:line="240" w:lineRule="auto"/>
              <w:jc w:val="center"/>
              <w:rPr>
                <w:rFonts w:ascii="Tahoma" w:hAnsi="Tahoma" w:cs="Tahoma"/>
                <w:sz w:val="28"/>
                <w:szCs w:val="28"/>
                <w:lang w:val="en-US"/>
              </w:rPr>
            </w:pPr>
          </w:p>
        </w:tc>
      </w:tr>
    </w:tbl>
    <w:p w:rsidR="00412CB2" w:rsidRPr="005C3795" w:rsidRDefault="00412CB2">
      <w:pPr>
        <w:widowControl w:val="0"/>
        <w:autoSpaceDE w:val="0"/>
        <w:autoSpaceDN w:val="0"/>
        <w:adjustRightInd w:val="0"/>
        <w:spacing w:after="0" w:line="240" w:lineRule="auto"/>
        <w:rPr>
          <w:rFonts w:ascii="Tahoma" w:hAnsi="Tahoma" w:cs="Tahoma"/>
          <w:sz w:val="28"/>
          <w:szCs w:val="28"/>
          <w:lang w:val="en-US"/>
        </w:rPr>
      </w:pPr>
    </w:p>
    <w:p w:rsidR="00412CB2" w:rsidRPr="005C3795" w:rsidRDefault="00412CB2">
      <w:pPr>
        <w:widowControl w:val="0"/>
        <w:autoSpaceDE w:val="0"/>
        <w:autoSpaceDN w:val="0"/>
        <w:adjustRightInd w:val="0"/>
        <w:spacing w:after="0" w:line="240" w:lineRule="auto"/>
        <w:rPr>
          <w:rFonts w:ascii="Tahoma" w:hAnsi="Tahoma" w:cs="Tahoma"/>
          <w:sz w:val="28"/>
          <w:szCs w:val="28"/>
          <w:lang w:val="en-US"/>
        </w:rPr>
        <w:sectPr w:rsidR="00412CB2" w:rsidRPr="005C3795">
          <w:type w:val="continuous"/>
          <w:pgSz w:w="11906" w:h="16838"/>
          <w:pgMar w:top="100" w:right="595" w:bottom="10" w:left="595" w:header="0" w:footer="0" w:gutter="0"/>
          <w:cols w:space="720"/>
          <w:noEndnote/>
        </w:sectPr>
      </w:pPr>
    </w:p>
    <w:p w:rsidR="00412CB2" w:rsidRPr="005C3795" w:rsidRDefault="00412CB2">
      <w:pPr>
        <w:pStyle w:val="ConsPlusNormal"/>
        <w:jc w:val="both"/>
        <w:outlineLvl w:val="0"/>
        <w:rPr>
          <w:lang w:val="en-US"/>
        </w:rPr>
      </w:pPr>
    </w:p>
    <w:p w:rsidR="00412CB2" w:rsidRPr="00951868" w:rsidRDefault="005C3795" w:rsidP="005C3795">
      <w:pPr>
        <w:pStyle w:val="ConsPlusNormal"/>
        <w:rPr>
          <w:lang w:val="en-US"/>
        </w:rPr>
      </w:pPr>
      <w:r>
        <w:rPr>
          <w:lang w:val="en-US"/>
        </w:rPr>
        <w:t>December</w:t>
      </w:r>
      <w:r w:rsidRPr="00951868">
        <w:rPr>
          <w:lang w:val="en-US"/>
        </w:rPr>
        <w:t xml:space="preserve"> </w:t>
      </w:r>
      <w:r w:rsidR="00412CB2" w:rsidRPr="00951868">
        <w:rPr>
          <w:lang w:val="en-US"/>
        </w:rPr>
        <w:t>16</w:t>
      </w:r>
      <w:r w:rsidRPr="00951868">
        <w:rPr>
          <w:lang w:val="en-US"/>
        </w:rPr>
        <w:t xml:space="preserve">, </w:t>
      </w:r>
      <w:r w:rsidR="00412CB2" w:rsidRPr="00951868">
        <w:rPr>
          <w:lang w:val="en-US"/>
        </w:rPr>
        <w:t>1998 </w:t>
      </w:r>
      <w:r w:rsidRPr="00951868">
        <w:rPr>
          <w:lang w:val="en-US"/>
        </w:rPr>
        <w:tab/>
      </w:r>
      <w:r w:rsidRPr="00951868">
        <w:rPr>
          <w:lang w:val="en-US"/>
        </w:rPr>
        <w:tab/>
      </w:r>
      <w:r w:rsidRPr="00951868">
        <w:rPr>
          <w:lang w:val="en-US"/>
        </w:rPr>
        <w:tab/>
      </w:r>
      <w:r w:rsidRPr="00951868">
        <w:rPr>
          <w:lang w:val="en-US"/>
        </w:rPr>
        <w:tab/>
      </w:r>
      <w:r w:rsidRPr="00951868">
        <w:rPr>
          <w:lang w:val="en-US"/>
        </w:rPr>
        <w:tab/>
      </w:r>
      <w:r w:rsidRPr="00951868">
        <w:rPr>
          <w:lang w:val="en-US"/>
        </w:rPr>
        <w:tab/>
      </w:r>
      <w:r w:rsidRPr="00951868">
        <w:rPr>
          <w:lang w:val="en-US"/>
        </w:rPr>
        <w:tab/>
      </w:r>
      <w:r w:rsidRPr="00951868">
        <w:rPr>
          <w:lang w:val="en-US"/>
        </w:rPr>
        <w:tab/>
      </w:r>
      <w:r w:rsidRPr="00951868">
        <w:rPr>
          <w:lang w:val="en-US"/>
        </w:rPr>
        <w:tab/>
      </w:r>
      <w:r w:rsidRPr="00951868">
        <w:rPr>
          <w:lang w:val="en-US"/>
        </w:rPr>
        <w:tab/>
      </w:r>
      <w:r w:rsidR="00412CB2" w:rsidRPr="00951868">
        <w:rPr>
          <w:lang w:val="en-US"/>
        </w:rPr>
        <w:t>N</w:t>
      </w:r>
      <w:r>
        <w:rPr>
          <w:lang w:val="en-US"/>
        </w:rPr>
        <w:t>o</w:t>
      </w:r>
      <w:r w:rsidRPr="00951868">
        <w:rPr>
          <w:lang w:val="en-US"/>
        </w:rPr>
        <w:t>.</w:t>
      </w:r>
      <w:r w:rsidR="00412CB2" w:rsidRPr="00951868">
        <w:rPr>
          <w:lang w:val="en-US"/>
        </w:rPr>
        <w:t>31-</w:t>
      </w:r>
      <w:r>
        <w:rPr>
          <w:lang w:val="en-US"/>
        </w:rPr>
        <w:t>OZ</w:t>
      </w:r>
      <w:r w:rsidR="00412CB2" w:rsidRPr="00951868">
        <w:rPr>
          <w:lang w:val="en-US"/>
        </w:rPr>
        <w:br/>
      </w:r>
    </w:p>
    <w:p w:rsidR="00412CB2" w:rsidRPr="00951868" w:rsidRDefault="00412CB2">
      <w:pPr>
        <w:pStyle w:val="ConsPlusNormal"/>
        <w:pBdr>
          <w:bottom w:val="single" w:sz="6" w:space="0" w:color="auto"/>
        </w:pBdr>
        <w:rPr>
          <w:sz w:val="5"/>
          <w:szCs w:val="5"/>
          <w:lang w:val="en-US"/>
        </w:rPr>
      </w:pPr>
    </w:p>
    <w:p w:rsidR="00412CB2" w:rsidRPr="00951868" w:rsidRDefault="00412CB2">
      <w:pPr>
        <w:pStyle w:val="ConsPlusNormal"/>
        <w:jc w:val="center"/>
        <w:rPr>
          <w:lang w:val="en-US"/>
        </w:rPr>
      </w:pPr>
    </w:p>
    <w:p w:rsidR="00412CB2" w:rsidRPr="005C3795" w:rsidRDefault="005C3795">
      <w:pPr>
        <w:pStyle w:val="ConsPlusNormal"/>
        <w:jc w:val="center"/>
        <w:rPr>
          <w:b/>
          <w:bCs/>
          <w:lang w:val="en-US"/>
        </w:rPr>
      </w:pPr>
      <w:r>
        <w:rPr>
          <w:b/>
          <w:bCs/>
          <w:lang w:val="en-US"/>
        </w:rPr>
        <w:t>KALUGA REGION</w:t>
      </w:r>
    </w:p>
    <w:p w:rsidR="00412CB2" w:rsidRPr="005C3795" w:rsidRDefault="00412CB2">
      <w:pPr>
        <w:pStyle w:val="ConsPlusNormal"/>
        <w:jc w:val="center"/>
        <w:rPr>
          <w:b/>
          <w:bCs/>
          <w:lang w:val="en-US"/>
        </w:rPr>
      </w:pPr>
    </w:p>
    <w:p w:rsidR="00412CB2" w:rsidRPr="005C3795" w:rsidRDefault="005C3795">
      <w:pPr>
        <w:pStyle w:val="ConsPlusNormal"/>
        <w:jc w:val="center"/>
        <w:rPr>
          <w:b/>
          <w:bCs/>
          <w:lang w:val="en-US"/>
        </w:rPr>
      </w:pPr>
      <w:r>
        <w:rPr>
          <w:b/>
          <w:bCs/>
          <w:lang w:val="en-US"/>
        </w:rPr>
        <w:t>LAW</w:t>
      </w:r>
    </w:p>
    <w:p w:rsidR="00412CB2" w:rsidRPr="005C3795" w:rsidRDefault="00412CB2">
      <w:pPr>
        <w:pStyle w:val="ConsPlusNormal"/>
        <w:jc w:val="center"/>
        <w:rPr>
          <w:b/>
          <w:bCs/>
          <w:lang w:val="en-US"/>
        </w:rPr>
      </w:pPr>
    </w:p>
    <w:p w:rsidR="00412CB2" w:rsidRPr="005C3795" w:rsidRDefault="005C3795">
      <w:pPr>
        <w:pStyle w:val="ConsPlusNormal"/>
        <w:jc w:val="center"/>
        <w:rPr>
          <w:b/>
          <w:bCs/>
          <w:lang w:val="en-US"/>
        </w:rPr>
      </w:pPr>
      <w:r>
        <w:rPr>
          <w:b/>
          <w:bCs/>
          <w:lang w:val="en-US"/>
        </w:rPr>
        <w:t>ON STATE SUPPORT OF INVESTORS</w:t>
      </w:r>
    </w:p>
    <w:p w:rsidR="00412CB2" w:rsidRPr="00951868" w:rsidRDefault="005C3795">
      <w:pPr>
        <w:pStyle w:val="ConsPlusNormal"/>
        <w:jc w:val="center"/>
        <w:rPr>
          <w:b/>
          <w:bCs/>
          <w:lang w:val="en-US"/>
        </w:rPr>
      </w:pPr>
      <w:r>
        <w:rPr>
          <w:b/>
          <w:bCs/>
          <w:lang w:val="en-US"/>
        </w:rPr>
        <w:t>IN</w:t>
      </w:r>
      <w:r w:rsidRPr="00951868">
        <w:rPr>
          <w:b/>
          <w:bCs/>
          <w:lang w:val="en-US"/>
        </w:rPr>
        <w:t xml:space="preserve"> </w:t>
      </w:r>
      <w:r>
        <w:rPr>
          <w:b/>
          <w:bCs/>
          <w:lang w:val="en-US"/>
        </w:rPr>
        <w:t>KALUGA</w:t>
      </w:r>
      <w:r w:rsidRPr="00951868">
        <w:rPr>
          <w:b/>
          <w:bCs/>
          <w:lang w:val="en-US"/>
        </w:rPr>
        <w:t xml:space="preserve"> </w:t>
      </w:r>
      <w:r>
        <w:rPr>
          <w:b/>
          <w:bCs/>
          <w:lang w:val="en-US"/>
        </w:rPr>
        <w:t>REGION</w:t>
      </w:r>
    </w:p>
    <w:p w:rsidR="00412CB2" w:rsidRPr="00951868" w:rsidRDefault="00412CB2">
      <w:pPr>
        <w:pStyle w:val="ConsPlusNormal"/>
        <w:ind w:firstLine="540"/>
        <w:jc w:val="both"/>
        <w:rPr>
          <w:lang w:val="en-US"/>
        </w:rPr>
      </w:pPr>
    </w:p>
    <w:p w:rsidR="00412CB2" w:rsidRPr="00951868" w:rsidRDefault="005C3795">
      <w:pPr>
        <w:pStyle w:val="ConsPlusNormal"/>
        <w:jc w:val="right"/>
        <w:rPr>
          <w:lang w:val="en-US"/>
        </w:rPr>
      </w:pPr>
      <w:r>
        <w:rPr>
          <w:lang w:val="en-US"/>
        </w:rPr>
        <w:t>Adopted</w:t>
      </w:r>
      <w:r w:rsidRPr="00951868">
        <w:rPr>
          <w:lang w:val="en-US"/>
        </w:rPr>
        <w:t xml:space="preserve"> </w:t>
      </w:r>
      <w:r>
        <w:rPr>
          <w:lang w:val="en-US"/>
        </w:rPr>
        <w:t>by</w:t>
      </w:r>
    </w:p>
    <w:p w:rsidR="005C3795" w:rsidRPr="00951868" w:rsidRDefault="005C3795" w:rsidP="005C3795">
      <w:pPr>
        <w:pStyle w:val="ConsPlusNormal"/>
        <w:jc w:val="right"/>
        <w:rPr>
          <w:lang w:val="en-US"/>
        </w:rPr>
      </w:pPr>
      <w:r>
        <w:rPr>
          <w:lang w:val="en-US"/>
        </w:rPr>
        <w:t>Resolution</w:t>
      </w:r>
      <w:r w:rsidRPr="005C3795">
        <w:rPr>
          <w:lang w:val="en-US"/>
        </w:rPr>
        <w:t xml:space="preserve"> </w:t>
      </w:r>
      <w:r>
        <w:rPr>
          <w:lang w:val="en-US"/>
        </w:rPr>
        <w:t>No</w:t>
      </w:r>
      <w:r w:rsidRPr="005C3795">
        <w:rPr>
          <w:lang w:val="en-US"/>
        </w:rPr>
        <w:t xml:space="preserve">.537 </w:t>
      </w:r>
      <w:r>
        <w:rPr>
          <w:lang w:val="en-US"/>
        </w:rPr>
        <w:t>of</w:t>
      </w:r>
      <w:r w:rsidRPr="005C3795">
        <w:rPr>
          <w:lang w:val="en-US"/>
        </w:rPr>
        <w:t xml:space="preserve"> </w:t>
      </w:r>
      <w:r>
        <w:rPr>
          <w:lang w:val="en-US"/>
        </w:rPr>
        <w:t>December</w:t>
      </w:r>
      <w:r w:rsidRPr="005C3795">
        <w:rPr>
          <w:lang w:val="en-US"/>
        </w:rPr>
        <w:t xml:space="preserve"> 3, 1998</w:t>
      </w:r>
      <w:r w:rsidRPr="005C3795">
        <w:rPr>
          <w:lang w:val="en-US"/>
        </w:rPr>
        <w:br/>
      </w:r>
      <w:r>
        <w:rPr>
          <w:lang w:val="en-US"/>
        </w:rPr>
        <w:t>of the Kaluga Region Legislative Assembly</w:t>
      </w:r>
    </w:p>
    <w:p w:rsidR="00412CB2" w:rsidRPr="00951868" w:rsidRDefault="00412CB2">
      <w:pPr>
        <w:pStyle w:val="ConsPlusNormal"/>
        <w:jc w:val="right"/>
        <w:rPr>
          <w:lang w:val="en-US"/>
        </w:rPr>
      </w:pPr>
    </w:p>
    <w:p w:rsidR="00412CB2" w:rsidRPr="00951868" w:rsidRDefault="00412CB2">
      <w:pPr>
        <w:pStyle w:val="ConsPlusNormal"/>
        <w:jc w:val="center"/>
        <w:rPr>
          <w:lang w:val="en-US"/>
        </w:rPr>
      </w:pPr>
    </w:p>
    <w:p w:rsidR="00412CB2" w:rsidRPr="005C3795" w:rsidRDefault="00412CB2">
      <w:pPr>
        <w:pStyle w:val="ConsPlusNormal"/>
        <w:jc w:val="center"/>
        <w:rPr>
          <w:lang w:val="en-US"/>
        </w:rPr>
      </w:pPr>
      <w:r w:rsidRPr="005C3795">
        <w:rPr>
          <w:lang w:val="en-US"/>
        </w:rPr>
        <w:t>(</w:t>
      </w:r>
      <w:proofErr w:type="gramStart"/>
      <w:r w:rsidR="005C3795">
        <w:rPr>
          <w:lang w:val="en-US"/>
        </w:rPr>
        <w:t>edited</w:t>
      </w:r>
      <w:proofErr w:type="gramEnd"/>
      <w:r w:rsidR="005C3795">
        <w:rPr>
          <w:lang w:val="en-US"/>
        </w:rPr>
        <w:t xml:space="preserve"> by Kaluga Region</w:t>
      </w:r>
      <w:r w:rsidRPr="005C3795">
        <w:rPr>
          <w:lang w:val="en-US"/>
        </w:rPr>
        <w:t xml:space="preserve"> </w:t>
      </w:r>
      <w:hyperlink r:id="rId7" w:tooltip="Закон Калужской области от 25.10.2012 N 331-ОЗ &quot;О внесении изменений в Закон Калужской области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18.10.2" w:history="1">
        <w:r w:rsidR="005C3795">
          <w:rPr>
            <w:color w:val="0000FF"/>
            <w:lang w:val="en-US"/>
          </w:rPr>
          <w:t>Law</w:t>
        </w:r>
      </w:hyperlink>
      <w:r w:rsidRPr="005C3795">
        <w:rPr>
          <w:lang w:val="en-US"/>
        </w:rPr>
        <w:t xml:space="preserve"> </w:t>
      </w:r>
      <w:r w:rsidR="005C3795">
        <w:rPr>
          <w:lang w:val="en-US"/>
        </w:rPr>
        <w:t>No.331-OZ of October 25, 2012</w:t>
      </w:r>
      <w:r w:rsidRPr="005C3795">
        <w:rPr>
          <w:lang w:val="en-US"/>
        </w:rPr>
        <w:t>)</w:t>
      </w:r>
    </w:p>
    <w:p w:rsidR="00412CB2" w:rsidRPr="005C3795" w:rsidRDefault="00412CB2">
      <w:pPr>
        <w:pStyle w:val="ConsPlusNormal"/>
        <w:ind w:firstLine="540"/>
        <w:jc w:val="both"/>
        <w:rPr>
          <w:lang w:val="en-US"/>
        </w:rPr>
      </w:pPr>
    </w:p>
    <w:p w:rsidR="00412CB2" w:rsidRPr="009D78E9" w:rsidRDefault="009D78E9">
      <w:pPr>
        <w:pStyle w:val="ConsPlusNormal"/>
        <w:ind w:firstLine="540"/>
        <w:jc w:val="both"/>
        <w:rPr>
          <w:lang w:val="en-US"/>
        </w:rPr>
      </w:pPr>
      <w:r>
        <w:rPr>
          <w:lang w:val="en-US"/>
        </w:rPr>
        <w:t>This</w:t>
      </w:r>
      <w:r w:rsidRPr="009D78E9">
        <w:rPr>
          <w:lang w:val="en-US"/>
        </w:rPr>
        <w:t xml:space="preserve"> </w:t>
      </w:r>
      <w:r>
        <w:rPr>
          <w:lang w:val="en-US"/>
        </w:rPr>
        <w:t>Law</w:t>
      </w:r>
      <w:r w:rsidRPr="009D78E9">
        <w:rPr>
          <w:lang w:val="en-US"/>
        </w:rPr>
        <w:t xml:space="preserve"> </w:t>
      </w:r>
      <w:r>
        <w:rPr>
          <w:lang w:val="en-US"/>
        </w:rPr>
        <w:t>establishes</w:t>
      </w:r>
      <w:r w:rsidRPr="009D78E9">
        <w:rPr>
          <w:lang w:val="en-US"/>
        </w:rPr>
        <w:t xml:space="preserve"> </w:t>
      </w:r>
      <w:r>
        <w:rPr>
          <w:lang w:val="en-US"/>
        </w:rPr>
        <w:t>the</w:t>
      </w:r>
      <w:r w:rsidRPr="009D78E9">
        <w:rPr>
          <w:lang w:val="en-US"/>
        </w:rPr>
        <w:t xml:space="preserve"> </w:t>
      </w:r>
      <w:r>
        <w:rPr>
          <w:lang w:val="en-US"/>
        </w:rPr>
        <w:t>forms</w:t>
      </w:r>
      <w:r w:rsidRPr="009D78E9">
        <w:rPr>
          <w:lang w:val="en-US"/>
        </w:rPr>
        <w:t xml:space="preserve">, </w:t>
      </w:r>
      <w:r>
        <w:rPr>
          <w:lang w:val="en-US"/>
        </w:rPr>
        <w:t>procedures</w:t>
      </w:r>
      <w:r w:rsidRPr="009D78E9">
        <w:rPr>
          <w:lang w:val="en-US"/>
        </w:rPr>
        <w:t xml:space="preserve"> </w:t>
      </w:r>
      <w:r>
        <w:rPr>
          <w:lang w:val="en-US"/>
        </w:rPr>
        <w:t>and</w:t>
      </w:r>
      <w:r w:rsidRPr="009D78E9">
        <w:rPr>
          <w:lang w:val="en-US"/>
        </w:rPr>
        <w:t xml:space="preserve"> </w:t>
      </w:r>
      <w:r>
        <w:rPr>
          <w:lang w:val="en-US"/>
        </w:rPr>
        <w:t>conditions</w:t>
      </w:r>
      <w:r w:rsidRPr="009D78E9">
        <w:rPr>
          <w:lang w:val="en-US"/>
        </w:rPr>
        <w:t xml:space="preserve"> </w:t>
      </w:r>
      <w:r>
        <w:rPr>
          <w:lang w:val="en-US"/>
        </w:rPr>
        <w:t>for</w:t>
      </w:r>
      <w:r w:rsidRPr="009D78E9">
        <w:rPr>
          <w:lang w:val="en-US"/>
        </w:rPr>
        <w:t xml:space="preserve"> </w:t>
      </w:r>
      <w:r>
        <w:rPr>
          <w:lang w:val="en-US"/>
        </w:rPr>
        <w:t>provision</w:t>
      </w:r>
      <w:r w:rsidRPr="009D78E9">
        <w:rPr>
          <w:lang w:val="en-US"/>
        </w:rPr>
        <w:t xml:space="preserve"> </w:t>
      </w:r>
      <w:r>
        <w:rPr>
          <w:lang w:val="en-US"/>
        </w:rPr>
        <w:t>of</w:t>
      </w:r>
      <w:r w:rsidRPr="009D78E9">
        <w:rPr>
          <w:lang w:val="en-US"/>
        </w:rPr>
        <w:t xml:space="preserve"> </w:t>
      </w:r>
      <w:r>
        <w:rPr>
          <w:lang w:val="en-US"/>
        </w:rPr>
        <w:t>state</w:t>
      </w:r>
      <w:r w:rsidRPr="009D78E9">
        <w:rPr>
          <w:lang w:val="en-US"/>
        </w:rPr>
        <w:t xml:space="preserve"> </w:t>
      </w:r>
      <w:r>
        <w:rPr>
          <w:lang w:val="en-US"/>
        </w:rPr>
        <w:t>support</w:t>
      </w:r>
      <w:r w:rsidRPr="009D78E9">
        <w:rPr>
          <w:lang w:val="en-US"/>
        </w:rPr>
        <w:t xml:space="preserve"> </w:t>
      </w:r>
      <w:r>
        <w:rPr>
          <w:lang w:val="en-US"/>
        </w:rPr>
        <w:t>to</w:t>
      </w:r>
      <w:r w:rsidRPr="009D78E9">
        <w:rPr>
          <w:lang w:val="en-US"/>
        </w:rPr>
        <w:t xml:space="preserve"> </w:t>
      </w:r>
      <w:r>
        <w:rPr>
          <w:lang w:val="en-US"/>
        </w:rPr>
        <w:t>investors</w:t>
      </w:r>
      <w:r w:rsidRPr="009D78E9">
        <w:rPr>
          <w:lang w:val="en-US"/>
        </w:rPr>
        <w:t xml:space="preserve"> </w:t>
      </w:r>
      <w:r>
        <w:rPr>
          <w:lang w:val="en-US"/>
        </w:rPr>
        <w:t>making capital investments (excluding investments in banks and other credit organizations and insurance organizations</w:t>
      </w:r>
      <w:r w:rsidR="00412CB2" w:rsidRPr="009D78E9">
        <w:rPr>
          <w:lang w:val="en-US"/>
        </w:rPr>
        <w:t>)</w:t>
      </w:r>
      <w:r>
        <w:rPr>
          <w:lang w:val="en-US"/>
        </w:rPr>
        <w:t xml:space="preserve"> by governmental authorities of Kaluga Region</w:t>
      </w:r>
      <w:r w:rsidR="00412CB2" w:rsidRPr="009D78E9">
        <w:rPr>
          <w:lang w:val="en-US"/>
        </w:rPr>
        <w:t>.</w:t>
      </w:r>
    </w:p>
    <w:p w:rsidR="00412CB2" w:rsidRPr="009D78E9" w:rsidRDefault="00412CB2">
      <w:pPr>
        <w:pStyle w:val="ConsPlusNormal"/>
        <w:ind w:firstLine="540"/>
        <w:jc w:val="both"/>
        <w:rPr>
          <w:lang w:val="en-US"/>
        </w:rPr>
      </w:pPr>
    </w:p>
    <w:p w:rsidR="00412CB2" w:rsidRPr="009D78E9" w:rsidRDefault="009D78E9">
      <w:pPr>
        <w:pStyle w:val="ConsPlusNormal"/>
        <w:ind w:firstLine="540"/>
        <w:jc w:val="both"/>
        <w:outlineLvl w:val="0"/>
        <w:rPr>
          <w:lang w:val="en-US"/>
        </w:rPr>
      </w:pPr>
      <w:proofErr w:type="gramStart"/>
      <w:r>
        <w:rPr>
          <w:lang w:val="en-US"/>
        </w:rPr>
        <w:t xml:space="preserve">Article </w:t>
      </w:r>
      <w:r w:rsidR="00412CB2" w:rsidRPr="009D78E9">
        <w:rPr>
          <w:lang w:val="en-US"/>
        </w:rPr>
        <w:t>1.</w:t>
      </w:r>
      <w:proofErr w:type="gramEnd"/>
      <w:r w:rsidR="00412CB2" w:rsidRPr="009D78E9">
        <w:rPr>
          <w:lang w:val="en-US"/>
        </w:rPr>
        <w:t xml:space="preserve"> </w:t>
      </w:r>
      <w:r>
        <w:rPr>
          <w:lang w:val="en-US"/>
        </w:rPr>
        <w:t>Key Terms and Definitions</w:t>
      </w:r>
    </w:p>
    <w:p w:rsidR="00412CB2" w:rsidRPr="009D78E9" w:rsidRDefault="00412CB2">
      <w:pPr>
        <w:pStyle w:val="ConsPlusNormal"/>
        <w:ind w:firstLine="540"/>
        <w:jc w:val="both"/>
        <w:rPr>
          <w:lang w:val="en-US"/>
        </w:rPr>
      </w:pPr>
    </w:p>
    <w:p w:rsidR="00412CB2" w:rsidRPr="009D78E9" w:rsidRDefault="009D78E9">
      <w:pPr>
        <w:pStyle w:val="ConsPlusNormal"/>
        <w:ind w:firstLine="540"/>
        <w:jc w:val="both"/>
        <w:rPr>
          <w:lang w:val="en-US"/>
        </w:rPr>
      </w:pPr>
      <w:r>
        <w:rPr>
          <w:lang w:val="en-US"/>
        </w:rPr>
        <w:t>For purposes of this Law, the following terms and definitions shall be used</w:t>
      </w:r>
      <w:r w:rsidR="00412CB2" w:rsidRPr="009D78E9">
        <w:rPr>
          <w:lang w:val="en-US"/>
        </w:rPr>
        <w:t>:</w:t>
      </w:r>
    </w:p>
    <w:p w:rsidR="00412CB2" w:rsidRPr="009D78E9" w:rsidRDefault="00412CB2">
      <w:pPr>
        <w:pStyle w:val="ConsPlusNormal"/>
        <w:pBdr>
          <w:bottom w:val="single" w:sz="6" w:space="0" w:color="auto"/>
        </w:pBdr>
        <w:rPr>
          <w:sz w:val="5"/>
          <w:szCs w:val="5"/>
          <w:lang w:val="en-US"/>
        </w:rPr>
      </w:pPr>
    </w:p>
    <w:p w:rsidR="00412CB2" w:rsidRPr="009D78E9" w:rsidRDefault="009D78E9">
      <w:pPr>
        <w:pStyle w:val="ConsPlusNormal"/>
        <w:ind w:firstLine="540"/>
        <w:jc w:val="both"/>
        <w:rPr>
          <w:lang w:val="en-US"/>
        </w:rPr>
      </w:pPr>
      <w:r>
        <w:rPr>
          <w:lang w:val="en-US"/>
        </w:rPr>
        <w:t>Paragraph</w:t>
      </w:r>
      <w:r w:rsidR="00412CB2" w:rsidRPr="009D78E9">
        <w:rPr>
          <w:lang w:val="en-US"/>
        </w:rPr>
        <w:t xml:space="preserve"> 2 </w:t>
      </w:r>
      <w:r>
        <w:rPr>
          <w:lang w:val="en-US"/>
        </w:rPr>
        <w:t>of article</w:t>
      </w:r>
      <w:r w:rsidR="00412CB2" w:rsidRPr="009D78E9">
        <w:rPr>
          <w:lang w:val="en-US"/>
        </w:rPr>
        <w:t xml:space="preserve"> 1 </w:t>
      </w:r>
      <w:r>
        <w:rPr>
          <w:lang w:val="en-US"/>
        </w:rPr>
        <w:t>shall lose force on January 1, 2016</w:t>
      </w:r>
      <w:r w:rsidR="00412CB2" w:rsidRPr="009D78E9">
        <w:rPr>
          <w:lang w:val="en-US"/>
        </w:rPr>
        <w:t xml:space="preserve"> (</w:t>
      </w:r>
      <w:hyperlink w:anchor="Par190" w:tooltip="Ссылка на текущий документ" w:history="1">
        <w:r>
          <w:rPr>
            <w:color w:val="0000FF"/>
            <w:lang w:val="en-US"/>
          </w:rPr>
          <w:t xml:space="preserve">article </w:t>
        </w:r>
        <w:r w:rsidR="00412CB2" w:rsidRPr="009D78E9">
          <w:rPr>
            <w:color w:val="0000FF"/>
            <w:lang w:val="en-US"/>
          </w:rPr>
          <w:t>11</w:t>
        </w:r>
      </w:hyperlink>
      <w:r w:rsidR="00412CB2" w:rsidRPr="009D78E9">
        <w:rPr>
          <w:lang w:val="en-US"/>
        </w:rPr>
        <w:t xml:space="preserve"> </w:t>
      </w:r>
      <w:r>
        <w:rPr>
          <w:lang w:val="en-US"/>
        </w:rPr>
        <w:t>of this document</w:t>
      </w:r>
      <w:r w:rsidR="00412CB2" w:rsidRPr="009D78E9">
        <w:rPr>
          <w:lang w:val="en-US"/>
        </w:rPr>
        <w:t>).</w:t>
      </w:r>
    </w:p>
    <w:p w:rsidR="00412CB2" w:rsidRPr="009D78E9" w:rsidRDefault="00412CB2">
      <w:pPr>
        <w:pStyle w:val="ConsPlusNormal"/>
        <w:pBdr>
          <w:bottom w:val="single" w:sz="6" w:space="0" w:color="auto"/>
        </w:pBdr>
        <w:rPr>
          <w:sz w:val="5"/>
          <w:szCs w:val="5"/>
          <w:lang w:val="en-US"/>
        </w:rPr>
      </w:pPr>
    </w:p>
    <w:p w:rsidR="00412CB2" w:rsidRPr="004D2D6E" w:rsidRDefault="00412CB2">
      <w:pPr>
        <w:pStyle w:val="ConsPlusNormal"/>
        <w:ind w:firstLine="540"/>
        <w:jc w:val="both"/>
        <w:rPr>
          <w:lang w:val="en-US"/>
        </w:rPr>
      </w:pPr>
      <w:bookmarkStart w:id="1" w:name="Par26"/>
      <w:bookmarkEnd w:id="1"/>
      <w:r w:rsidRPr="004D2D6E">
        <w:rPr>
          <w:lang w:val="en-US"/>
        </w:rPr>
        <w:t xml:space="preserve">- </w:t>
      </w:r>
      <w:r w:rsidR="004D2D6E">
        <w:rPr>
          <w:lang w:val="en-US"/>
        </w:rPr>
        <w:t>production</w:t>
      </w:r>
      <w:r w:rsidR="004D2D6E" w:rsidRPr="004D2D6E">
        <w:rPr>
          <w:lang w:val="en-US"/>
        </w:rPr>
        <w:t xml:space="preserve"> </w:t>
      </w:r>
      <w:r w:rsidR="004D2D6E">
        <w:rPr>
          <w:lang w:val="en-US"/>
        </w:rPr>
        <w:t>modernization</w:t>
      </w:r>
      <w:r w:rsidR="004D2D6E" w:rsidRPr="004D2D6E">
        <w:rPr>
          <w:lang w:val="en-US"/>
        </w:rPr>
        <w:t xml:space="preserve"> </w:t>
      </w:r>
      <w:r w:rsidR="004D2D6E">
        <w:rPr>
          <w:lang w:val="en-US"/>
        </w:rPr>
        <w:t>program</w:t>
      </w:r>
      <w:r w:rsidR="004D2D6E" w:rsidRPr="004D2D6E">
        <w:rPr>
          <w:lang w:val="en-US"/>
        </w:rPr>
        <w:t xml:space="preserve"> –</w:t>
      </w:r>
      <w:r w:rsidR="004D2D6E">
        <w:rPr>
          <w:lang w:val="en-US"/>
        </w:rPr>
        <w:t xml:space="preserve"> an investment</w:t>
      </w:r>
      <w:r w:rsidR="004D2D6E" w:rsidRPr="004D2D6E">
        <w:rPr>
          <w:lang w:val="en-US"/>
        </w:rPr>
        <w:t xml:space="preserve"> </w:t>
      </w:r>
      <w:r w:rsidR="004D2D6E">
        <w:rPr>
          <w:lang w:val="en-US"/>
        </w:rPr>
        <w:t>project</w:t>
      </w:r>
      <w:r w:rsidR="004D2D6E" w:rsidRPr="004D2D6E">
        <w:rPr>
          <w:lang w:val="en-US"/>
        </w:rPr>
        <w:t xml:space="preserve"> </w:t>
      </w:r>
      <w:r w:rsidR="004D2D6E">
        <w:rPr>
          <w:lang w:val="en-US"/>
        </w:rPr>
        <w:t>involving</w:t>
      </w:r>
      <w:r w:rsidR="004D2D6E" w:rsidRPr="004D2D6E">
        <w:rPr>
          <w:lang w:val="en-US"/>
        </w:rPr>
        <w:t xml:space="preserve"> </w:t>
      </w:r>
      <w:r w:rsidR="004D2D6E">
        <w:rPr>
          <w:lang w:val="en-US"/>
        </w:rPr>
        <w:t>reconstruction, technical upgrading</w:t>
      </w:r>
      <w:r w:rsidR="004D2D6E" w:rsidRPr="003A307F">
        <w:rPr>
          <w:lang w:val="en-US"/>
        </w:rPr>
        <w:t xml:space="preserve">, </w:t>
      </w:r>
      <w:r w:rsidR="004D2D6E">
        <w:rPr>
          <w:lang w:val="en-US"/>
        </w:rPr>
        <w:t>modernization and/or refitting of existing production</w:t>
      </w:r>
      <w:r w:rsidRPr="004D2D6E">
        <w:rPr>
          <w:lang w:val="en-US"/>
        </w:rPr>
        <w:t xml:space="preserve">, </w:t>
      </w:r>
      <w:r w:rsidR="004D2D6E">
        <w:rPr>
          <w:lang w:val="en-US"/>
        </w:rPr>
        <w:t>complying with requirements and conditions established by this Law</w:t>
      </w:r>
      <w:r w:rsidRPr="004D2D6E">
        <w:rPr>
          <w:lang w:val="en-US"/>
        </w:rPr>
        <w:t>;</w:t>
      </w:r>
    </w:p>
    <w:p w:rsidR="00412CB2" w:rsidRPr="004D2D6E" w:rsidRDefault="00412CB2">
      <w:pPr>
        <w:pStyle w:val="ConsPlusNormal"/>
        <w:pBdr>
          <w:bottom w:val="single" w:sz="6" w:space="0" w:color="auto"/>
        </w:pBdr>
        <w:rPr>
          <w:sz w:val="5"/>
          <w:szCs w:val="5"/>
          <w:lang w:val="en-US"/>
        </w:rPr>
      </w:pPr>
    </w:p>
    <w:p w:rsidR="00412CB2" w:rsidRPr="004D2D6E" w:rsidRDefault="004D2D6E">
      <w:pPr>
        <w:pStyle w:val="ConsPlusNormal"/>
        <w:ind w:firstLine="540"/>
        <w:jc w:val="both"/>
        <w:rPr>
          <w:lang w:val="en-US"/>
        </w:rPr>
      </w:pPr>
      <w:r>
        <w:rPr>
          <w:lang w:val="en-US"/>
        </w:rPr>
        <w:t>Paragraph 3 of article 1 shall lose force on January 1, 2016</w:t>
      </w:r>
      <w:r w:rsidR="00412CB2" w:rsidRPr="004D2D6E">
        <w:rPr>
          <w:lang w:val="en-US"/>
        </w:rPr>
        <w:t xml:space="preserve"> (</w:t>
      </w:r>
      <w:hyperlink w:anchor="Par190" w:tooltip="Ссылка на текущий документ" w:history="1">
        <w:r>
          <w:rPr>
            <w:color w:val="0000FF"/>
            <w:lang w:val="en-US"/>
          </w:rPr>
          <w:t xml:space="preserve">article </w:t>
        </w:r>
        <w:r w:rsidR="00412CB2" w:rsidRPr="004D2D6E">
          <w:rPr>
            <w:color w:val="0000FF"/>
            <w:lang w:val="en-US"/>
          </w:rPr>
          <w:t>11</w:t>
        </w:r>
      </w:hyperlink>
      <w:r w:rsidR="00412CB2" w:rsidRPr="004D2D6E">
        <w:rPr>
          <w:lang w:val="en-US"/>
        </w:rPr>
        <w:t xml:space="preserve"> </w:t>
      </w:r>
      <w:r>
        <w:rPr>
          <w:lang w:val="en-US"/>
        </w:rPr>
        <w:t>of this document</w:t>
      </w:r>
      <w:r w:rsidR="00412CB2" w:rsidRPr="004D2D6E">
        <w:rPr>
          <w:lang w:val="en-US"/>
        </w:rPr>
        <w:t>).</w:t>
      </w:r>
    </w:p>
    <w:p w:rsidR="00412CB2" w:rsidRPr="004D2D6E" w:rsidRDefault="00412CB2">
      <w:pPr>
        <w:pStyle w:val="ConsPlusNormal"/>
        <w:pBdr>
          <w:bottom w:val="single" w:sz="6" w:space="0" w:color="auto"/>
        </w:pBdr>
        <w:rPr>
          <w:sz w:val="5"/>
          <w:szCs w:val="5"/>
          <w:lang w:val="en-US"/>
        </w:rPr>
      </w:pPr>
    </w:p>
    <w:p w:rsidR="00412CB2" w:rsidRPr="00BC02D7" w:rsidRDefault="00412CB2">
      <w:pPr>
        <w:pStyle w:val="ConsPlusNormal"/>
        <w:ind w:firstLine="540"/>
        <w:jc w:val="both"/>
        <w:rPr>
          <w:lang w:val="en-US"/>
        </w:rPr>
      </w:pPr>
      <w:bookmarkStart w:id="2" w:name="Par30"/>
      <w:bookmarkEnd w:id="2"/>
      <w:r w:rsidRPr="00BC02D7">
        <w:rPr>
          <w:lang w:val="en-US"/>
        </w:rPr>
        <w:t xml:space="preserve">- </w:t>
      </w:r>
      <w:proofErr w:type="gramStart"/>
      <w:r w:rsidR="00BC02D7">
        <w:rPr>
          <w:lang w:val="en-US"/>
        </w:rPr>
        <w:t>register</w:t>
      </w:r>
      <w:proofErr w:type="gramEnd"/>
      <w:r w:rsidR="00BC02D7" w:rsidRPr="00BC02D7">
        <w:rPr>
          <w:lang w:val="en-US"/>
        </w:rPr>
        <w:t xml:space="preserve"> </w:t>
      </w:r>
      <w:r w:rsidR="00BC02D7">
        <w:rPr>
          <w:lang w:val="en-US"/>
        </w:rPr>
        <w:t>of</w:t>
      </w:r>
      <w:r w:rsidR="00BC02D7" w:rsidRPr="00BC02D7">
        <w:rPr>
          <w:lang w:val="en-US"/>
        </w:rPr>
        <w:t xml:space="preserve"> </w:t>
      </w:r>
      <w:r w:rsidR="00BC02D7">
        <w:rPr>
          <w:lang w:val="en-US"/>
        </w:rPr>
        <w:t>production</w:t>
      </w:r>
      <w:r w:rsidR="00BC02D7" w:rsidRPr="00BC02D7">
        <w:rPr>
          <w:lang w:val="en-US"/>
        </w:rPr>
        <w:t xml:space="preserve"> </w:t>
      </w:r>
      <w:r w:rsidR="00BC02D7">
        <w:rPr>
          <w:lang w:val="en-US"/>
        </w:rPr>
        <w:t>modernization</w:t>
      </w:r>
      <w:r w:rsidR="00BC02D7" w:rsidRPr="00BC02D7">
        <w:rPr>
          <w:lang w:val="en-US"/>
        </w:rPr>
        <w:t xml:space="preserve"> </w:t>
      </w:r>
      <w:r w:rsidR="00BC02D7">
        <w:rPr>
          <w:lang w:val="en-US"/>
        </w:rPr>
        <w:t>programs</w:t>
      </w:r>
      <w:r w:rsidRPr="00BC02D7">
        <w:rPr>
          <w:lang w:val="en-US"/>
        </w:rPr>
        <w:t xml:space="preserve"> </w:t>
      </w:r>
      <w:r w:rsidR="00BC02D7" w:rsidRPr="00BC02D7">
        <w:rPr>
          <w:lang w:val="en-US"/>
        </w:rPr>
        <w:t>–</w:t>
      </w:r>
      <w:r w:rsidRPr="00BC02D7">
        <w:rPr>
          <w:lang w:val="en-US"/>
        </w:rPr>
        <w:t xml:space="preserve"> </w:t>
      </w:r>
      <w:r w:rsidR="00BC02D7">
        <w:rPr>
          <w:lang w:val="en-US"/>
        </w:rPr>
        <w:t>a</w:t>
      </w:r>
      <w:r w:rsidR="00BC02D7" w:rsidRPr="00BC02D7">
        <w:rPr>
          <w:lang w:val="en-US"/>
        </w:rPr>
        <w:t xml:space="preserve"> </w:t>
      </w:r>
      <w:r w:rsidR="00BC02D7">
        <w:rPr>
          <w:lang w:val="en-US"/>
        </w:rPr>
        <w:t>systemized</w:t>
      </w:r>
      <w:r w:rsidR="00BC02D7" w:rsidRPr="00BC02D7">
        <w:rPr>
          <w:lang w:val="en-US"/>
        </w:rPr>
        <w:t xml:space="preserve"> </w:t>
      </w:r>
      <w:r w:rsidR="00BC02D7">
        <w:rPr>
          <w:lang w:val="en-US"/>
        </w:rPr>
        <w:t>collection</w:t>
      </w:r>
      <w:r w:rsidR="00BC02D7" w:rsidRPr="00BC02D7">
        <w:rPr>
          <w:lang w:val="en-US"/>
        </w:rPr>
        <w:t xml:space="preserve"> </w:t>
      </w:r>
      <w:r w:rsidR="00BC02D7">
        <w:rPr>
          <w:lang w:val="en-US"/>
        </w:rPr>
        <w:t>of</w:t>
      </w:r>
      <w:r w:rsidR="00BC02D7" w:rsidRPr="00BC02D7">
        <w:rPr>
          <w:lang w:val="en-US"/>
        </w:rPr>
        <w:t xml:space="preserve"> </w:t>
      </w:r>
      <w:r w:rsidR="00BC02D7">
        <w:rPr>
          <w:lang w:val="en-US"/>
        </w:rPr>
        <w:t>information</w:t>
      </w:r>
      <w:r w:rsidR="00BC02D7" w:rsidRPr="00BC02D7">
        <w:rPr>
          <w:lang w:val="en-US"/>
        </w:rPr>
        <w:t xml:space="preserve"> </w:t>
      </w:r>
      <w:r w:rsidR="00BC02D7">
        <w:rPr>
          <w:lang w:val="en-US"/>
        </w:rPr>
        <w:t>about</w:t>
      </w:r>
      <w:r w:rsidR="00BC02D7" w:rsidRPr="00BC02D7">
        <w:rPr>
          <w:lang w:val="en-US"/>
        </w:rPr>
        <w:t xml:space="preserve"> </w:t>
      </w:r>
      <w:r w:rsidR="00BC02D7">
        <w:rPr>
          <w:lang w:val="en-US"/>
        </w:rPr>
        <w:t>production</w:t>
      </w:r>
      <w:r w:rsidR="00BC02D7" w:rsidRPr="00BC02D7">
        <w:rPr>
          <w:lang w:val="en-US"/>
        </w:rPr>
        <w:t xml:space="preserve"> </w:t>
      </w:r>
      <w:r w:rsidR="00BC02D7">
        <w:rPr>
          <w:lang w:val="en-US"/>
        </w:rPr>
        <w:t>modernization</w:t>
      </w:r>
      <w:r w:rsidR="00BC02D7" w:rsidRPr="00BC02D7">
        <w:rPr>
          <w:lang w:val="en-US"/>
        </w:rPr>
        <w:t xml:space="preserve"> </w:t>
      </w:r>
      <w:r w:rsidR="00BC02D7">
        <w:rPr>
          <w:lang w:val="en-US"/>
        </w:rPr>
        <w:t>programs</w:t>
      </w:r>
      <w:r w:rsidRPr="00BC02D7">
        <w:rPr>
          <w:lang w:val="en-US"/>
        </w:rPr>
        <w:t xml:space="preserve">, </w:t>
      </w:r>
      <w:r w:rsidR="00BC02D7">
        <w:rPr>
          <w:lang w:val="en-US"/>
        </w:rPr>
        <w:t xml:space="preserve">relating to which the authorized executive authority of Kaluga Region responsible for the implementation of the state investment activity support policy </w:t>
      </w:r>
      <w:r w:rsidRPr="00BC02D7">
        <w:rPr>
          <w:lang w:val="en-US"/>
        </w:rPr>
        <w:t>(</w:t>
      </w:r>
      <w:r w:rsidR="00BC02D7">
        <w:rPr>
          <w:lang w:val="en-US"/>
        </w:rPr>
        <w:t>hereinafter – authorized agency</w:t>
      </w:r>
      <w:r w:rsidRPr="00BC02D7">
        <w:rPr>
          <w:lang w:val="en-US"/>
        </w:rPr>
        <w:t>)</w:t>
      </w:r>
      <w:r w:rsidR="00BC02D7">
        <w:rPr>
          <w:lang w:val="en-US"/>
        </w:rPr>
        <w:t xml:space="preserve"> has made a decision to include them in the register of production modernization programs</w:t>
      </w:r>
      <w:r w:rsidRPr="00BC02D7">
        <w:rPr>
          <w:lang w:val="en-US"/>
        </w:rPr>
        <w:t>;</w:t>
      </w:r>
    </w:p>
    <w:p w:rsidR="00412CB2" w:rsidRPr="00BC02D7" w:rsidRDefault="00412CB2">
      <w:pPr>
        <w:pStyle w:val="ConsPlusNormal"/>
        <w:ind w:firstLine="540"/>
        <w:jc w:val="both"/>
        <w:rPr>
          <w:lang w:val="en-US"/>
        </w:rPr>
      </w:pPr>
      <w:r w:rsidRPr="00BC02D7">
        <w:rPr>
          <w:lang w:val="en-US"/>
        </w:rPr>
        <w:t xml:space="preserve">- </w:t>
      </w:r>
      <w:r w:rsidR="00BC02D7">
        <w:rPr>
          <w:lang w:val="en-US"/>
        </w:rPr>
        <w:t>register</w:t>
      </w:r>
      <w:r w:rsidR="00BC02D7" w:rsidRPr="00BC02D7">
        <w:rPr>
          <w:lang w:val="en-US"/>
        </w:rPr>
        <w:t xml:space="preserve"> </w:t>
      </w:r>
      <w:r w:rsidR="00BC02D7">
        <w:rPr>
          <w:lang w:val="en-US"/>
        </w:rPr>
        <w:t>of</w:t>
      </w:r>
      <w:r w:rsidR="00BC02D7" w:rsidRPr="00BC02D7">
        <w:rPr>
          <w:lang w:val="en-US"/>
        </w:rPr>
        <w:t xml:space="preserve"> </w:t>
      </w:r>
      <w:r w:rsidR="00BC02D7">
        <w:rPr>
          <w:lang w:val="en-US"/>
        </w:rPr>
        <w:t>investment</w:t>
      </w:r>
      <w:r w:rsidR="00BC02D7" w:rsidRPr="00BC02D7">
        <w:rPr>
          <w:lang w:val="en-US"/>
        </w:rPr>
        <w:t xml:space="preserve"> </w:t>
      </w:r>
      <w:r w:rsidR="00BC02D7">
        <w:rPr>
          <w:lang w:val="en-US"/>
        </w:rPr>
        <w:t>projects</w:t>
      </w:r>
      <w:r w:rsidRPr="00BC02D7">
        <w:rPr>
          <w:lang w:val="en-US"/>
        </w:rPr>
        <w:t xml:space="preserve"> </w:t>
      </w:r>
      <w:r w:rsidR="00BC02D7" w:rsidRPr="00BC02D7">
        <w:rPr>
          <w:lang w:val="en-US"/>
        </w:rPr>
        <w:t>–</w:t>
      </w:r>
      <w:r w:rsidRPr="00BC02D7">
        <w:rPr>
          <w:lang w:val="en-US"/>
        </w:rPr>
        <w:t xml:space="preserve"> </w:t>
      </w:r>
      <w:r w:rsidR="00BC02D7">
        <w:rPr>
          <w:lang w:val="en-US"/>
        </w:rPr>
        <w:t>a systemized collection of information about investment projects in Kaluga Region, excluding production modernization programs</w:t>
      </w:r>
      <w:r w:rsidRPr="00BC02D7">
        <w:rPr>
          <w:lang w:val="en-US"/>
        </w:rPr>
        <w:t xml:space="preserve">, </w:t>
      </w:r>
      <w:r w:rsidR="00BC02D7">
        <w:rPr>
          <w:lang w:val="en-US"/>
        </w:rPr>
        <w:t>relating to which the authorized agency has made a decision to include them in the register of investment projects</w:t>
      </w:r>
      <w:r w:rsidRPr="00BC02D7">
        <w:rPr>
          <w:lang w:val="en-US"/>
        </w:rPr>
        <w:t>.</w:t>
      </w:r>
    </w:p>
    <w:p w:rsidR="00412CB2" w:rsidRPr="00BC02D7" w:rsidRDefault="00412CB2">
      <w:pPr>
        <w:pStyle w:val="ConsPlusNormal"/>
        <w:pBdr>
          <w:bottom w:val="single" w:sz="6" w:space="0" w:color="auto"/>
        </w:pBdr>
        <w:rPr>
          <w:sz w:val="5"/>
          <w:szCs w:val="5"/>
          <w:lang w:val="en-US"/>
        </w:rPr>
      </w:pPr>
    </w:p>
    <w:p w:rsidR="00412CB2" w:rsidRPr="007611EE" w:rsidRDefault="007611EE">
      <w:pPr>
        <w:pStyle w:val="ConsPlusNormal"/>
        <w:ind w:firstLine="540"/>
        <w:jc w:val="both"/>
        <w:rPr>
          <w:lang w:val="en-US"/>
        </w:rPr>
      </w:pPr>
      <w:r>
        <w:rPr>
          <w:lang w:val="en-US"/>
        </w:rPr>
        <w:t>Paragraph</w:t>
      </w:r>
      <w:r w:rsidR="00412CB2" w:rsidRPr="007611EE">
        <w:rPr>
          <w:lang w:val="en-US"/>
        </w:rPr>
        <w:t xml:space="preserve"> 5</w:t>
      </w:r>
      <w:r>
        <w:rPr>
          <w:lang w:val="en-US"/>
        </w:rPr>
        <w:t xml:space="preserve"> of article 1 shall lose force on January 1, 2016</w:t>
      </w:r>
      <w:r w:rsidR="00412CB2" w:rsidRPr="007611EE">
        <w:rPr>
          <w:lang w:val="en-US"/>
        </w:rPr>
        <w:t xml:space="preserve"> (</w:t>
      </w:r>
      <w:hyperlink w:anchor="Par190" w:tooltip="Ссылка на текущий документ" w:history="1">
        <w:r>
          <w:rPr>
            <w:color w:val="0000FF"/>
            <w:lang w:val="en-US"/>
          </w:rPr>
          <w:t xml:space="preserve">article </w:t>
        </w:r>
        <w:r w:rsidR="00412CB2" w:rsidRPr="007611EE">
          <w:rPr>
            <w:color w:val="0000FF"/>
            <w:lang w:val="en-US"/>
          </w:rPr>
          <w:t>11</w:t>
        </w:r>
      </w:hyperlink>
      <w:r w:rsidR="00412CB2" w:rsidRPr="007611EE">
        <w:rPr>
          <w:lang w:val="en-US"/>
        </w:rPr>
        <w:t xml:space="preserve"> </w:t>
      </w:r>
      <w:r>
        <w:rPr>
          <w:lang w:val="en-US"/>
        </w:rPr>
        <w:t>of this document</w:t>
      </w:r>
      <w:r w:rsidR="00412CB2" w:rsidRPr="007611EE">
        <w:rPr>
          <w:lang w:val="en-US"/>
        </w:rPr>
        <w:t>).</w:t>
      </w:r>
    </w:p>
    <w:p w:rsidR="00412CB2" w:rsidRPr="007611EE" w:rsidRDefault="00412CB2">
      <w:pPr>
        <w:pStyle w:val="ConsPlusNormal"/>
        <w:pBdr>
          <w:bottom w:val="single" w:sz="6" w:space="0" w:color="auto"/>
        </w:pBdr>
        <w:rPr>
          <w:sz w:val="5"/>
          <w:szCs w:val="5"/>
          <w:lang w:val="en-US"/>
        </w:rPr>
      </w:pPr>
    </w:p>
    <w:p w:rsidR="00412CB2" w:rsidRPr="005F490A" w:rsidRDefault="005F490A">
      <w:pPr>
        <w:pStyle w:val="ConsPlusNormal"/>
        <w:ind w:firstLine="540"/>
        <w:jc w:val="both"/>
        <w:rPr>
          <w:lang w:val="en-US"/>
        </w:rPr>
      </w:pPr>
      <w:bookmarkStart w:id="3" w:name="Par35"/>
      <w:bookmarkEnd w:id="3"/>
      <w:r>
        <w:rPr>
          <w:lang w:val="en-US"/>
        </w:rPr>
        <w:t>Other</w:t>
      </w:r>
      <w:r w:rsidRPr="005F490A">
        <w:rPr>
          <w:lang w:val="en-US"/>
        </w:rPr>
        <w:t xml:space="preserve"> </w:t>
      </w:r>
      <w:r>
        <w:rPr>
          <w:lang w:val="en-US"/>
        </w:rPr>
        <w:t>terms</w:t>
      </w:r>
      <w:r w:rsidRPr="005F490A">
        <w:rPr>
          <w:lang w:val="en-US"/>
        </w:rPr>
        <w:t xml:space="preserve"> </w:t>
      </w:r>
      <w:r>
        <w:rPr>
          <w:lang w:val="en-US"/>
        </w:rPr>
        <w:t>and</w:t>
      </w:r>
      <w:r w:rsidRPr="005F490A">
        <w:rPr>
          <w:lang w:val="en-US"/>
        </w:rPr>
        <w:t xml:space="preserve"> </w:t>
      </w:r>
      <w:r>
        <w:rPr>
          <w:lang w:val="en-US"/>
        </w:rPr>
        <w:t>definitions</w:t>
      </w:r>
      <w:r w:rsidRPr="005F490A">
        <w:rPr>
          <w:lang w:val="en-US"/>
        </w:rPr>
        <w:t xml:space="preserve"> </w:t>
      </w:r>
      <w:r>
        <w:rPr>
          <w:lang w:val="en-US"/>
        </w:rPr>
        <w:t>are</w:t>
      </w:r>
      <w:r w:rsidRPr="005F490A">
        <w:rPr>
          <w:lang w:val="en-US"/>
        </w:rPr>
        <w:t xml:space="preserve"> </w:t>
      </w:r>
      <w:r>
        <w:rPr>
          <w:lang w:val="en-US"/>
        </w:rPr>
        <w:t>used</w:t>
      </w:r>
      <w:r w:rsidRPr="005F490A">
        <w:rPr>
          <w:lang w:val="en-US"/>
        </w:rPr>
        <w:t xml:space="preserve"> </w:t>
      </w:r>
      <w:r>
        <w:rPr>
          <w:lang w:val="en-US"/>
        </w:rPr>
        <w:t>in</w:t>
      </w:r>
      <w:r w:rsidRPr="005F490A">
        <w:rPr>
          <w:lang w:val="en-US"/>
        </w:rPr>
        <w:t xml:space="preserve"> </w:t>
      </w:r>
      <w:r>
        <w:rPr>
          <w:lang w:val="en-US"/>
        </w:rPr>
        <w:t>this</w:t>
      </w:r>
      <w:r w:rsidRPr="005F490A">
        <w:rPr>
          <w:lang w:val="en-US"/>
        </w:rPr>
        <w:t xml:space="preserve"> </w:t>
      </w:r>
      <w:r>
        <w:rPr>
          <w:lang w:val="en-US"/>
        </w:rPr>
        <w:t>Law</w:t>
      </w:r>
      <w:r w:rsidRPr="005F490A">
        <w:rPr>
          <w:lang w:val="en-US"/>
        </w:rPr>
        <w:t xml:space="preserve"> </w:t>
      </w:r>
      <w:r>
        <w:rPr>
          <w:lang w:val="en-US"/>
        </w:rPr>
        <w:t>in</w:t>
      </w:r>
      <w:r w:rsidRPr="005F490A">
        <w:rPr>
          <w:lang w:val="en-US"/>
        </w:rPr>
        <w:t xml:space="preserve"> </w:t>
      </w:r>
      <w:r>
        <w:rPr>
          <w:lang w:val="en-US"/>
        </w:rPr>
        <w:t>accordance</w:t>
      </w:r>
      <w:r w:rsidRPr="005F490A">
        <w:rPr>
          <w:lang w:val="en-US"/>
        </w:rPr>
        <w:t xml:space="preserve"> </w:t>
      </w:r>
      <w:r>
        <w:rPr>
          <w:lang w:val="en-US"/>
        </w:rPr>
        <w:t>with</w:t>
      </w:r>
      <w:r w:rsidRPr="005F490A">
        <w:rPr>
          <w:lang w:val="en-US"/>
        </w:rPr>
        <w:t xml:space="preserve"> </w:t>
      </w:r>
      <w:r>
        <w:rPr>
          <w:lang w:val="en-US"/>
        </w:rPr>
        <w:t>the</w:t>
      </w:r>
      <w:r w:rsidRPr="005F490A">
        <w:rPr>
          <w:lang w:val="en-US"/>
        </w:rPr>
        <w:t xml:space="preserve"> </w:t>
      </w:r>
      <w:r>
        <w:rPr>
          <w:lang w:val="en-US"/>
        </w:rPr>
        <w:t>Federal</w:t>
      </w:r>
      <w:r w:rsidR="00412CB2" w:rsidRPr="005F490A">
        <w:rPr>
          <w:lang w:val="en-US"/>
        </w:rPr>
        <w:t xml:space="preserve"> </w:t>
      </w:r>
      <w:hyperlink r:id="rId8" w:tooltip="Федеральный закон от 25.02.1999 N 39-ФЗ (ред. от 12.12.2011) &quot;Об инвестиционной деятельности в Российской Федерации, осуществляемой в форме капитальных вложений&quot;{КонсультантПлюс}" w:history="1">
        <w:r>
          <w:rPr>
            <w:color w:val="0000FF"/>
            <w:lang w:val="en-US"/>
          </w:rPr>
          <w:t>Law</w:t>
        </w:r>
      </w:hyperlink>
      <w:r w:rsidRPr="005F490A">
        <w:rPr>
          <w:lang w:val="en-US"/>
        </w:rPr>
        <w:t xml:space="preserve"> </w:t>
      </w:r>
      <w:r>
        <w:rPr>
          <w:lang w:val="en-US"/>
        </w:rPr>
        <w:t>“On Investment Activities in the Form of Capital Investments in the Russian Federation”</w:t>
      </w:r>
      <w:r w:rsidR="00412CB2" w:rsidRPr="005F490A">
        <w:rPr>
          <w:lang w:val="en-US"/>
        </w:rPr>
        <w:t xml:space="preserve">, </w:t>
      </w:r>
      <w:r>
        <w:rPr>
          <w:lang w:val="en-US"/>
        </w:rPr>
        <w:t xml:space="preserve">the RSFSR </w:t>
      </w:r>
      <w:hyperlink r:id="rId9" w:tooltip="Закон РСФСР от 26.06.1991 N 1488-1 (ред. от 19.07.2011) &quot;Об инвестиционной деятельности в РСФСР&quot;{КонсультантПлюс}" w:history="1">
        <w:r>
          <w:rPr>
            <w:color w:val="0000FF"/>
            <w:lang w:val="en-US"/>
          </w:rPr>
          <w:t>Law</w:t>
        </w:r>
      </w:hyperlink>
      <w:r w:rsidR="00412CB2" w:rsidRPr="005F490A">
        <w:rPr>
          <w:lang w:val="en-US"/>
        </w:rPr>
        <w:t xml:space="preserve"> </w:t>
      </w:r>
      <w:r>
        <w:rPr>
          <w:lang w:val="en-US"/>
        </w:rPr>
        <w:t>“On Investment Activities in the RSFSR”</w:t>
      </w:r>
      <w:r w:rsidR="00412CB2" w:rsidRPr="005F490A">
        <w:rPr>
          <w:lang w:val="en-US"/>
        </w:rPr>
        <w:t>.</w:t>
      </w:r>
    </w:p>
    <w:p w:rsidR="00412CB2" w:rsidRPr="005F490A" w:rsidRDefault="00412CB2">
      <w:pPr>
        <w:pStyle w:val="ConsPlusNormal"/>
        <w:ind w:firstLine="540"/>
        <w:jc w:val="both"/>
        <w:rPr>
          <w:lang w:val="en-US"/>
        </w:rPr>
      </w:pPr>
    </w:p>
    <w:p w:rsidR="00412CB2" w:rsidRPr="00951868" w:rsidRDefault="005F490A">
      <w:pPr>
        <w:pStyle w:val="ConsPlusNormal"/>
        <w:ind w:firstLine="540"/>
        <w:jc w:val="both"/>
        <w:outlineLvl w:val="0"/>
        <w:rPr>
          <w:lang w:val="en-US"/>
        </w:rPr>
      </w:pPr>
      <w:proofErr w:type="gramStart"/>
      <w:r>
        <w:rPr>
          <w:lang w:val="en-US"/>
        </w:rPr>
        <w:t>Article</w:t>
      </w:r>
      <w:r w:rsidR="00412CB2" w:rsidRPr="00951868">
        <w:rPr>
          <w:lang w:val="en-US"/>
        </w:rPr>
        <w:t xml:space="preserve"> 2.</w:t>
      </w:r>
      <w:proofErr w:type="gramEnd"/>
      <w:r w:rsidR="00412CB2" w:rsidRPr="00951868">
        <w:rPr>
          <w:lang w:val="en-US"/>
        </w:rPr>
        <w:t xml:space="preserve"> </w:t>
      </w:r>
      <w:r>
        <w:rPr>
          <w:lang w:val="en-US"/>
        </w:rPr>
        <w:t>Principles</w:t>
      </w:r>
      <w:r w:rsidRPr="00951868">
        <w:rPr>
          <w:lang w:val="en-US"/>
        </w:rPr>
        <w:t xml:space="preserve"> </w:t>
      </w:r>
      <w:r>
        <w:rPr>
          <w:lang w:val="en-US"/>
        </w:rPr>
        <w:t>of</w:t>
      </w:r>
      <w:r w:rsidRPr="00951868">
        <w:rPr>
          <w:lang w:val="en-US"/>
        </w:rPr>
        <w:t xml:space="preserve"> </w:t>
      </w:r>
      <w:r>
        <w:rPr>
          <w:lang w:val="en-US"/>
        </w:rPr>
        <w:t>State</w:t>
      </w:r>
      <w:r w:rsidRPr="00951868">
        <w:rPr>
          <w:lang w:val="en-US"/>
        </w:rPr>
        <w:t xml:space="preserve"> </w:t>
      </w:r>
      <w:r>
        <w:rPr>
          <w:lang w:val="en-US"/>
        </w:rPr>
        <w:t>Support</w:t>
      </w:r>
      <w:r w:rsidRPr="00951868">
        <w:rPr>
          <w:lang w:val="en-US"/>
        </w:rPr>
        <w:t xml:space="preserve"> </w:t>
      </w:r>
      <w:r>
        <w:rPr>
          <w:lang w:val="en-US"/>
        </w:rPr>
        <w:t>of</w:t>
      </w:r>
      <w:r w:rsidRPr="00951868">
        <w:rPr>
          <w:lang w:val="en-US"/>
        </w:rPr>
        <w:t xml:space="preserve"> </w:t>
      </w:r>
      <w:r>
        <w:rPr>
          <w:lang w:val="en-US"/>
        </w:rPr>
        <w:t>Investors</w:t>
      </w:r>
    </w:p>
    <w:p w:rsidR="00412CB2" w:rsidRPr="00951868" w:rsidRDefault="00412CB2">
      <w:pPr>
        <w:pStyle w:val="ConsPlusNormal"/>
        <w:ind w:firstLine="540"/>
        <w:jc w:val="both"/>
        <w:rPr>
          <w:lang w:val="en-US"/>
        </w:rPr>
      </w:pPr>
    </w:p>
    <w:p w:rsidR="00412CB2" w:rsidRPr="00400FC3" w:rsidRDefault="00400FC3">
      <w:pPr>
        <w:pStyle w:val="ConsPlusNormal"/>
        <w:ind w:firstLine="540"/>
        <w:jc w:val="both"/>
        <w:rPr>
          <w:lang w:val="en-US"/>
        </w:rPr>
      </w:pPr>
      <w:r>
        <w:rPr>
          <w:lang w:val="en-US"/>
        </w:rPr>
        <w:t>State</w:t>
      </w:r>
      <w:r w:rsidRPr="00400FC3">
        <w:rPr>
          <w:lang w:val="en-US"/>
        </w:rPr>
        <w:t xml:space="preserve"> </w:t>
      </w:r>
      <w:r>
        <w:rPr>
          <w:lang w:val="en-US"/>
        </w:rPr>
        <w:t>support</w:t>
      </w:r>
      <w:r w:rsidRPr="00400FC3">
        <w:rPr>
          <w:lang w:val="en-US"/>
        </w:rPr>
        <w:t xml:space="preserve"> </w:t>
      </w:r>
      <w:r>
        <w:rPr>
          <w:lang w:val="en-US"/>
        </w:rPr>
        <w:t>of</w:t>
      </w:r>
      <w:r w:rsidRPr="00400FC3">
        <w:rPr>
          <w:lang w:val="en-US"/>
        </w:rPr>
        <w:t xml:space="preserve"> </w:t>
      </w:r>
      <w:r>
        <w:rPr>
          <w:lang w:val="en-US"/>
        </w:rPr>
        <w:t>investors</w:t>
      </w:r>
      <w:r w:rsidRPr="00400FC3">
        <w:rPr>
          <w:lang w:val="en-US"/>
        </w:rPr>
        <w:t xml:space="preserve"> </w:t>
      </w:r>
      <w:r>
        <w:rPr>
          <w:lang w:val="en-US"/>
        </w:rPr>
        <w:t>in</w:t>
      </w:r>
      <w:r w:rsidRPr="00400FC3">
        <w:rPr>
          <w:lang w:val="en-US"/>
        </w:rPr>
        <w:t xml:space="preserve"> </w:t>
      </w:r>
      <w:r>
        <w:rPr>
          <w:lang w:val="en-US"/>
        </w:rPr>
        <w:t>Kaluga</w:t>
      </w:r>
      <w:r w:rsidRPr="00400FC3">
        <w:rPr>
          <w:lang w:val="en-US"/>
        </w:rPr>
        <w:t xml:space="preserve"> </w:t>
      </w:r>
      <w:r>
        <w:rPr>
          <w:lang w:val="en-US"/>
        </w:rPr>
        <w:t>Region</w:t>
      </w:r>
      <w:r w:rsidRPr="00400FC3">
        <w:rPr>
          <w:lang w:val="en-US"/>
        </w:rPr>
        <w:t xml:space="preserve"> </w:t>
      </w:r>
      <w:r>
        <w:rPr>
          <w:lang w:val="en-US"/>
        </w:rPr>
        <w:t>is</w:t>
      </w:r>
      <w:r w:rsidRPr="00400FC3">
        <w:rPr>
          <w:lang w:val="en-US"/>
        </w:rPr>
        <w:t xml:space="preserve"> </w:t>
      </w:r>
      <w:r>
        <w:rPr>
          <w:lang w:val="en-US"/>
        </w:rPr>
        <w:t>based</w:t>
      </w:r>
      <w:r w:rsidRPr="00400FC3">
        <w:rPr>
          <w:lang w:val="en-US"/>
        </w:rPr>
        <w:t xml:space="preserve"> </w:t>
      </w:r>
      <w:r>
        <w:rPr>
          <w:lang w:val="en-US"/>
        </w:rPr>
        <w:t>on</w:t>
      </w:r>
      <w:r w:rsidRPr="00400FC3">
        <w:rPr>
          <w:lang w:val="en-US"/>
        </w:rPr>
        <w:t xml:space="preserve"> </w:t>
      </w:r>
      <w:r>
        <w:rPr>
          <w:lang w:val="en-US"/>
        </w:rPr>
        <w:t>the</w:t>
      </w:r>
      <w:r w:rsidRPr="00400FC3">
        <w:rPr>
          <w:lang w:val="en-US"/>
        </w:rPr>
        <w:t xml:space="preserve"> </w:t>
      </w:r>
      <w:r>
        <w:rPr>
          <w:lang w:val="en-US"/>
        </w:rPr>
        <w:t>following</w:t>
      </w:r>
      <w:r w:rsidRPr="00400FC3">
        <w:rPr>
          <w:lang w:val="en-US"/>
        </w:rPr>
        <w:t xml:space="preserve"> </w:t>
      </w:r>
      <w:r>
        <w:rPr>
          <w:lang w:val="en-US"/>
        </w:rPr>
        <w:t>principles</w:t>
      </w:r>
      <w:r w:rsidR="00412CB2" w:rsidRPr="00400FC3">
        <w:rPr>
          <w:lang w:val="en-US"/>
        </w:rPr>
        <w:t>:</w:t>
      </w:r>
    </w:p>
    <w:p w:rsidR="00412CB2" w:rsidRPr="00936C69" w:rsidRDefault="00412CB2">
      <w:pPr>
        <w:pStyle w:val="ConsPlusNormal"/>
        <w:ind w:firstLine="540"/>
        <w:jc w:val="both"/>
        <w:rPr>
          <w:lang w:val="en-US"/>
        </w:rPr>
      </w:pPr>
      <w:r w:rsidRPr="00936C69">
        <w:rPr>
          <w:lang w:val="en-US"/>
        </w:rPr>
        <w:t xml:space="preserve">- </w:t>
      </w:r>
      <w:proofErr w:type="gramStart"/>
      <w:r w:rsidR="00936C69">
        <w:rPr>
          <w:lang w:val="en-US"/>
        </w:rPr>
        <w:t>economic</w:t>
      </w:r>
      <w:proofErr w:type="gramEnd"/>
      <w:r w:rsidR="00936C69">
        <w:rPr>
          <w:lang w:val="en-US"/>
        </w:rPr>
        <w:t xml:space="preserve"> feasibility of decisions on state support of investors made by state authorities of Kaluga Region</w:t>
      </w:r>
      <w:r w:rsidRPr="00936C69">
        <w:rPr>
          <w:lang w:val="en-US"/>
        </w:rPr>
        <w:t>;</w:t>
      </w:r>
    </w:p>
    <w:p w:rsidR="00412CB2" w:rsidRPr="00936C69" w:rsidRDefault="00412CB2">
      <w:pPr>
        <w:pStyle w:val="ConsPlusNormal"/>
        <w:ind w:firstLine="540"/>
        <w:jc w:val="both"/>
        <w:rPr>
          <w:lang w:val="en-US"/>
        </w:rPr>
      </w:pPr>
      <w:r w:rsidRPr="00936C69">
        <w:rPr>
          <w:lang w:val="en-US"/>
        </w:rPr>
        <w:t xml:space="preserve">- </w:t>
      </w:r>
      <w:proofErr w:type="gramStart"/>
      <w:r w:rsidR="00936C69">
        <w:rPr>
          <w:lang w:val="en-US"/>
        </w:rPr>
        <w:t>openness</w:t>
      </w:r>
      <w:proofErr w:type="gramEnd"/>
      <w:r w:rsidR="00936C69">
        <w:rPr>
          <w:lang w:val="en-US"/>
        </w:rPr>
        <w:t xml:space="preserve"> and accessibility of information about state support of investors to all investors</w:t>
      </w:r>
      <w:r w:rsidRPr="00936C69">
        <w:rPr>
          <w:lang w:val="en-US"/>
        </w:rPr>
        <w:t>;</w:t>
      </w:r>
    </w:p>
    <w:p w:rsidR="00412CB2" w:rsidRPr="00936C69" w:rsidRDefault="00412CB2">
      <w:pPr>
        <w:pStyle w:val="ConsPlusNormal"/>
        <w:ind w:firstLine="540"/>
        <w:jc w:val="both"/>
        <w:rPr>
          <w:lang w:val="en-US"/>
        </w:rPr>
      </w:pPr>
      <w:r w:rsidRPr="00936C69">
        <w:rPr>
          <w:lang w:val="en-US"/>
        </w:rPr>
        <w:t xml:space="preserve">- </w:t>
      </w:r>
      <w:proofErr w:type="gramStart"/>
      <w:r w:rsidR="00936C69">
        <w:rPr>
          <w:lang w:val="en-US"/>
        </w:rPr>
        <w:t>equality</w:t>
      </w:r>
      <w:proofErr w:type="gramEnd"/>
      <w:r w:rsidR="00936C69" w:rsidRPr="00936C69">
        <w:rPr>
          <w:lang w:val="en-US"/>
        </w:rPr>
        <w:t xml:space="preserve"> </w:t>
      </w:r>
      <w:r w:rsidR="00936C69">
        <w:rPr>
          <w:lang w:val="en-US"/>
        </w:rPr>
        <w:t>of</w:t>
      </w:r>
      <w:r w:rsidR="00936C69" w:rsidRPr="00936C69">
        <w:rPr>
          <w:lang w:val="en-US"/>
        </w:rPr>
        <w:t xml:space="preserve"> </w:t>
      </w:r>
      <w:r w:rsidR="00936C69">
        <w:rPr>
          <w:lang w:val="en-US"/>
        </w:rPr>
        <w:t>investors</w:t>
      </w:r>
      <w:r w:rsidR="00936C69" w:rsidRPr="00936C69">
        <w:rPr>
          <w:lang w:val="en-US"/>
        </w:rPr>
        <w:t xml:space="preserve"> </w:t>
      </w:r>
      <w:r w:rsidR="00936C69">
        <w:rPr>
          <w:lang w:val="en-US"/>
        </w:rPr>
        <w:t>qualifying</w:t>
      </w:r>
      <w:r w:rsidR="00936C69" w:rsidRPr="00936C69">
        <w:rPr>
          <w:lang w:val="en-US"/>
        </w:rPr>
        <w:t xml:space="preserve"> </w:t>
      </w:r>
      <w:r w:rsidR="00936C69">
        <w:rPr>
          <w:lang w:val="en-US"/>
        </w:rPr>
        <w:t>for</w:t>
      </w:r>
      <w:r w:rsidR="00936C69" w:rsidRPr="00936C69">
        <w:rPr>
          <w:lang w:val="en-US"/>
        </w:rPr>
        <w:t xml:space="preserve"> </w:t>
      </w:r>
      <w:r w:rsidR="00936C69">
        <w:rPr>
          <w:lang w:val="en-US"/>
        </w:rPr>
        <w:t>state</w:t>
      </w:r>
      <w:r w:rsidR="00936C69" w:rsidRPr="00936C69">
        <w:rPr>
          <w:lang w:val="en-US"/>
        </w:rPr>
        <w:t xml:space="preserve"> </w:t>
      </w:r>
      <w:r w:rsidR="00936C69">
        <w:rPr>
          <w:lang w:val="en-US"/>
        </w:rPr>
        <w:t>support</w:t>
      </w:r>
      <w:r w:rsidRPr="00936C69">
        <w:rPr>
          <w:lang w:val="en-US"/>
        </w:rPr>
        <w:t>;</w:t>
      </w:r>
    </w:p>
    <w:p w:rsidR="00412CB2" w:rsidRPr="00936C69" w:rsidRDefault="00412CB2">
      <w:pPr>
        <w:pStyle w:val="ConsPlusNormal"/>
        <w:ind w:firstLine="540"/>
        <w:jc w:val="both"/>
        <w:rPr>
          <w:lang w:val="en-US"/>
        </w:rPr>
      </w:pPr>
      <w:r w:rsidRPr="00936C69">
        <w:rPr>
          <w:lang w:val="en-US"/>
        </w:rPr>
        <w:t xml:space="preserve">- </w:t>
      </w:r>
      <w:proofErr w:type="gramStart"/>
      <w:r w:rsidR="00936C69">
        <w:rPr>
          <w:lang w:val="en-US"/>
        </w:rPr>
        <w:t>balance</w:t>
      </w:r>
      <w:proofErr w:type="gramEnd"/>
      <w:r w:rsidR="00936C69" w:rsidRPr="00936C69">
        <w:rPr>
          <w:lang w:val="en-US"/>
        </w:rPr>
        <w:t xml:space="preserve"> </w:t>
      </w:r>
      <w:r w:rsidR="00936C69">
        <w:rPr>
          <w:lang w:val="en-US"/>
        </w:rPr>
        <w:t>between</w:t>
      </w:r>
      <w:r w:rsidR="00936C69" w:rsidRPr="00936C69">
        <w:rPr>
          <w:lang w:val="en-US"/>
        </w:rPr>
        <w:t xml:space="preserve"> </w:t>
      </w:r>
      <w:r w:rsidR="00936C69">
        <w:rPr>
          <w:lang w:val="en-US"/>
        </w:rPr>
        <w:t>state</w:t>
      </w:r>
      <w:r w:rsidR="00936C69" w:rsidRPr="00936C69">
        <w:rPr>
          <w:lang w:val="en-US"/>
        </w:rPr>
        <w:t xml:space="preserve"> </w:t>
      </w:r>
      <w:r w:rsidR="00936C69">
        <w:rPr>
          <w:lang w:val="en-US"/>
        </w:rPr>
        <w:t>and</w:t>
      </w:r>
      <w:r w:rsidR="00936C69" w:rsidRPr="00936C69">
        <w:rPr>
          <w:lang w:val="en-US"/>
        </w:rPr>
        <w:t xml:space="preserve"> </w:t>
      </w:r>
      <w:r w:rsidR="00936C69">
        <w:rPr>
          <w:lang w:val="en-US"/>
        </w:rPr>
        <w:t>private</w:t>
      </w:r>
      <w:r w:rsidR="00936C69" w:rsidRPr="00936C69">
        <w:rPr>
          <w:lang w:val="en-US"/>
        </w:rPr>
        <w:t xml:space="preserve"> </w:t>
      </w:r>
      <w:r w:rsidR="00936C69">
        <w:rPr>
          <w:lang w:val="en-US"/>
        </w:rPr>
        <w:t>interests</w:t>
      </w:r>
      <w:r w:rsidR="00936C69" w:rsidRPr="00936C69">
        <w:rPr>
          <w:lang w:val="en-US"/>
        </w:rPr>
        <w:t xml:space="preserve"> </w:t>
      </w:r>
      <w:r w:rsidR="00936C69">
        <w:rPr>
          <w:lang w:val="en-US"/>
        </w:rPr>
        <w:t>in</w:t>
      </w:r>
      <w:r w:rsidR="00936C69" w:rsidRPr="00936C69">
        <w:rPr>
          <w:lang w:val="en-US"/>
        </w:rPr>
        <w:t xml:space="preserve"> </w:t>
      </w:r>
      <w:r w:rsidR="00936C69">
        <w:rPr>
          <w:lang w:val="en-US"/>
        </w:rPr>
        <w:t>state</w:t>
      </w:r>
      <w:r w:rsidR="00936C69" w:rsidRPr="00936C69">
        <w:rPr>
          <w:lang w:val="en-US"/>
        </w:rPr>
        <w:t xml:space="preserve"> </w:t>
      </w:r>
      <w:r w:rsidR="00936C69">
        <w:rPr>
          <w:lang w:val="en-US"/>
        </w:rPr>
        <w:t>support</w:t>
      </w:r>
      <w:r w:rsidR="00936C69" w:rsidRPr="00936C69">
        <w:rPr>
          <w:lang w:val="en-US"/>
        </w:rPr>
        <w:t xml:space="preserve"> </w:t>
      </w:r>
      <w:r w:rsidR="00936C69">
        <w:rPr>
          <w:lang w:val="en-US"/>
        </w:rPr>
        <w:t>of</w:t>
      </w:r>
      <w:r w:rsidR="00936C69" w:rsidRPr="00936C69">
        <w:rPr>
          <w:lang w:val="en-US"/>
        </w:rPr>
        <w:t xml:space="preserve"> </w:t>
      </w:r>
      <w:r w:rsidR="00936C69">
        <w:rPr>
          <w:lang w:val="en-US"/>
        </w:rPr>
        <w:t>investors</w:t>
      </w:r>
      <w:r w:rsidRPr="00936C69">
        <w:rPr>
          <w:lang w:val="en-US"/>
        </w:rPr>
        <w:t>.</w:t>
      </w:r>
    </w:p>
    <w:p w:rsidR="00412CB2" w:rsidRPr="00936C69" w:rsidRDefault="00412CB2">
      <w:pPr>
        <w:pStyle w:val="ConsPlusNormal"/>
        <w:ind w:firstLine="540"/>
        <w:jc w:val="both"/>
        <w:rPr>
          <w:lang w:val="en-US"/>
        </w:rPr>
      </w:pPr>
    </w:p>
    <w:p w:rsidR="00412CB2" w:rsidRPr="00936C69" w:rsidRDefault="00936C69">
      <w:pPr>
        <w:pStyle w:val="ConsPlusNormal"/>
        <w:ind w:firstLine="540"/>
        <w:jc w:val="both"/>
        <w:outlineLvl w:val="0"/>
        <w:rPr>
          <w:lang w:val="en-US"/>
        </w:rPr>
      </w:pPr>
      <w:proofErr w:type="gramStart"/>
      <w:r>
        <w:rPr>
          <w:lang w:val="en-US"/>
        </w:rPr>
        <w:t xml:space="preserve">Article </w:t>
      </w:r>
      <w:r w:rsidR="00412CB2" w:rsidRPr="00936C69">
        <w:rPr>
          <w:lang w:val="en-US"/>
        </w:rPr>
        <w:t>3.</w:t>
      </w:r>
      <w:proofErr w:type="gramEnd"/>
      <w:r w:rsidR="00412CB2" w:rsidRPr="00936C69">
        <w:rPr>
          <w:lang w:val="en-US"/>
        </w:rPr>
        <w:t xml:space="preserve"> </w:t>
      </w:r>
      <w:r>
        <w:rPr>
          <w:lang w:val="en-US"/>
        </w:rPr>
        <w:t>Forms and Conditions of State Support of Investors in Kaluga Region</w:t>
      </w:r>
    </w:p>
    <w:p w:rsidR="00412CB2" w:rsidRPr="00936C69" w:rsidRDefault="00412CB2">
      <w:pPr>
        <w:pStyle w:val="ConsPlusNormal"/>
        <w:ind w:firstLine="540"/>
        <w:jc w:val="both"/>
        <w:rPr>
          <w:lang w:val="en-US"/>
        </w:rPr>
      </w:pPr>
    </w:p>
    <w:p w:rsidR="00412CB2" w:rsidRPr="00D02F10" w:rsidRDefault="00412CB2">
      <w:pPr>
        <w:pStyle w:val="ConsPlusNormal"/>
        <w:ind w:firstLine="540"/>
        <w:jc w:val="both"/>
        <w:rPr>
          <w:lang w:val="en-US"/>
        </w:rPr>
      </w:pPr>
      <w:r w:rsidRPr="00D02F10">
        <w:rPr>
          <w:lang w:val="en-US"/>
        </w:rPr>
        <w:t xml:space="preserve">1. </w:t>
      </w:r>
      <w:r w:rsidR="00D02F10">
        <w:rPr>
          <w:lang w:val="en-US"/>
        </w:rPr>
        <w:t>State</w:t>
      </w:r>
      <w:r w:rsidR="00D02F10" w:rsidRPr="00D02F10">
        <w:rPr>
          <w:lang w:val="en-US"/>
        </w:rPr>
        <w:t xml:space="preserve"> </w:t>
      </w:r>
      <w:r w:rsidR="00D02F10">
        <w:rPr>
          <w:lang w:val="en-US"/>
        </w:rPr>
        <w:t>support</w:t>
      </w:r>
      <w:r w:rsidR="00D02F10" w:rsidRPr="00D02F10">
        <w:rPr>
          <w:lang w:val="en-US"/>
        </w:rPr>
        <w:t xml:space="preserve"> </w:t>
      </w:r>
      <w:r w:rsidR="00D02F10">
        <w:rPr>
          <w:lang w:val="en-US"/>
        </w:rPr>
        <w:t>is</w:t>
      </w:r>
      <w:r w:rsidR="00D02F10" w:rsidRPr="00D02F10">
        <w:rPr>
          <w:lang w:val="en-US"/>
        </w:rPr>
        <w:t xml:space="preserve"> </w:t>
      </w:r>
      <w:r w:rsidR="00D02F10">
        <w:rPr>
          <w:lang w:val="en-US"/>
        </w:rPr>
        <w:t>provided</w:t>
      </w:r>
      <w:r w:rsidR="00D02F10" w:rsidRPr="00D02F10">
        <w:rPr>
          <w:lang w:val="en-US"/>
        </w:rPr>
        <w:t xml:space="preserve"> </w:t>
      </w:r>
      <w:r w:rsidR="00D02F10">
        <w:rPr>
          <w:lang w:val="en-US"/>
        </w:rPr>
        <w:t>to</w:t>
      </w:r>
      <w:r w:rsidR="00D02F10" w:rsidRPr="00D02F10">
        <w:rPr>
          <w:lang w:val="en-US"/>
        </w:rPr>
        <w:t xml:space="preserve"> </w:t>
      </w:r>
      <w:r w:rsidR="00D02F10">
        <w:rPr>
          <w:lang w:val="en-US"/>
        </w:rPr>
        <w:t>investors</w:t>
      </w:r>
      <w:r w:rsidR="00D02F10" w:rsidRPr="00D02F10">
        <w:rPr>
          <w:lang w:val="en-US"/>
        </w:rPr>
        <w:t xml:space="preserve"> </w:t>
      </w:r>
      <w:r w:rsidR="00D02F10">
        <w:rPr>
          <w:lang w:val="en-US"/>
        </w:rPr>
        <w:t>in Kaluga Region by</w:t>
      </w:r>
      <w:r w:rsidR="00D02F10" w:rsidRPr="00D02F10">
        <w:rPr>
          <w:lang w:val="en-US"/>
        </w:rPr>
        <w:t xml:space="preserve"> </w:t>
      </w:r>
      <w:r w:rsidR="00D02F10">
        <w:rPr>
          <w:lang w:val="en-US"/>
        </w:rPr>
        <w:t>state</w:t>
      </w:r>
      <w:r w:rsidR="00D02F10" w:rsidRPr="00D02F10">
        <w:rPr>
          <w:lang w:val="en-US"/>
        </w:rPr>
        <w:t xml:space="preserve"> </w:t>
      </w:r>
      <w:r w:rsidR="00D02F10">
        <w:rPr>
          <w:lang w:val="en-US"/>
        </w:rPr>
        <w:t>authorities</w:t>
      </w:r>
      <w:r w:rsidR="00D02F10" w:rsidRPr="00D02F10">
        <w:rPr>
          <w:lang w:val="en-US"/>
        </w:rPr>
        <w:t xml:space="preserve"> </w:t>
      </w:r>
      <w:r w:rsidR="00D02F10">
        <w:rPr>
          <w:lang w:val="en-US"/>
        </w:rPr>
        <w:t xml:space="preserve">of Kaluga Region within the </w:t>
      </w:r>
      <w:r w:rsidR="00D02F10">
        <w:rPr>
          <w:lang w:val="en-US"/>
        </w:rPr>
        <w:lastRenderedPageBreak/>
        <w:t>scope of their competence</w:t>
      </w:r>
      <w:r w:rsidRPr="00D02F10">
        <w:rPr>
          <w:lang w:val="en-US"/>
        </w:rPr>
        <w:t>.</w:t>
      </w:r>
    </w:p>
    <w:p w:rsidR="00412CB2" w:rsidRPr="00D02F10" w:rsidRDefault="00412CB2">
      <w:pPr>
        <w:pStyle w:val="ConsPlusNormal"/>
        <w:ind w:firstLine="540"/>
        <w:jc w:val="both"/>
        <w:rPr>
          <w:lang w:val="en-US"/>
        </w:rPr>
      </w:pPr>
      <w:r w:rsidRPr="00D02F10">
        <w:rPr>
          <w:lang w:val="en-US"/>
        </w:rPr>
        <w:t xml:space="preserve">2. </w:t>
      </w:r>
      <w:r w:rsidR="00D02F10">
        <w:rPr>
          <w:lang w:val="en-US"/>
        </w:rPr>
        <w:t>State support to investors in Kaluga Region is provided in forms established by federal legislation and also in the following forms</w:t>
      </w:r>
      <w:r w:rsidRPr="00D02F10">
        <w:rPr>
          <w:lang w:val="en-US"/>
        </w:rPr>
        <w:t>:</w:t>
      </w:r>
    </w:p>
    <w:p w:rsidR="00412CB2" w:rsidRPr="00B05F02" w:rsidRDefault="00412CB2">
      <w:pPr>
        <w:pStyle w:val="ConsPlusNormal"/>
        <w:ind w:firstLine="540"/>
        <w:jc w:val="both"/>
        <w:rPr>
          <w:lang w:val="en-US"/>
        </w:rPr>
      </w:pPr>
      <w:r w:rsidRPr="00B05F02">
        <w:rPr>
          <w:lang w:val="en-US"/>
        </w:rPr>
        <w:t xml:space="preserve">- </w:t>
      </w:r>
      <w:proofErr w:type="gramStart"/>
      <w:r w:rsidR="00B05F02">
        <w:rPr>
          <w:lang w:val="en-US"/>
        </w:rPr>
        <w:t>provision</w:t>
      </w:r>
      <w:proofErr w:type="gramEnd"/>
      <w:r w:rsidR="00B05F02" w:rsidRPr="00B05F02">
        <w:rPr>
          <w:lang w:val="en-US"/>
        </w:rPr>
        <w:t xml:space="preserve"> </w:t>
      </w:r>
      <w:r w:rsidR="00B05F02">
        <w:rPr>
          <w:lang w:val="en-US"/>
        </w:rPr>
        <w:t>of</w:t>
      </w:r>
      <w:r w:rsidR="00B05F02" w:rsidRPr="00B05F02">
        <w:rPr>
          <w:lang w:val="en-US"/>
        </w:rPr>
        <w:t xml:space="preserve"> </w:t>
      </w:r>
      <w:r w:rsidR="00B05F02">
        <w:rPr>
          <w:lang w:val="en-US"/>
        </w:rPr>
        <w:t>funds</w:t>
      </w:r>
      <w:r w:rsidR="00B05F02" w:rsidRPr="00B05F02">
        <w:rPr>
          <w:lang w:val="en-US"/>
        </w:rPr>
        <w:t xml:space="preserve"> </w:t>
      </w:r>
      <w:r w:rsidR="00B05F02">
        <w:rPr>
          <w:lang w:val="en-US"/>
        </w:rPr>
        <w:t>from</w:t>
      </w:r>
      <w:r w:rsidR="00B05F02" w:rsidRPr="00B05F02">
        <w:rPr>
          <w:lang w:val="en-US"/>
        </w:rPr>
        <w:t xml:space="preserve"> </w:t>
      </w:r>
      <w:r w:rsidR="00B05F02">
        <w:rPr>
          <w:lang w:val="en-US"/>
        </w:rPr>
        <w:t>the</w:t>
      </w:r>
      <w:r w:rsidR="00B05F02" w:rsidRPr="00B05F02">
        <w:rPr>
          <w:lang w:val="en-US"/>
        </w:rPr>
        <w:t xml:space="preserve"> </w:t>
      </w:r>
      <w:r w:rsidR="00B05F02">
        <w:rPr>
          <w:lang w:val="en-US"/>
        </w:rPr>
        <w:t>regional</w:t>
      </w:r>
      <w:r w:rsidR="00B05F02" w:rsidRPr="00B05F02">
        <w:rPr>
          <w:lang w:val="en-US"/>
        </w:rPr>
        <w:t xml:space="preserve"> </w:t>
      </w:r>
      <w:r w:rsidR="00B05F02">
        <w:rPr>
          <w:lang w:val="en-US"/>
        </w:rPr>
        <w:t>budget</w:t>
      </w:r>
      <w:r w:rsidRPr="00B05F02">
        <w:rPr>
          <w:lang w:val="en-US"/>
        </w:rPr>
        <w:t>;</w:t>
      </w:r>
    </w:p>
    <w:p w:rsidR="00412CB2" w:rsidRDefault="00412CB2">
      <w:pPr>
        <w:pStyle w:val="ConsPlusNormal"/>
        <w:ind w:firstLine="540"/>
        <w:jc w:val="both"/>
      </w:pPr>
      <w:r>
        <w:t xml:space="preserve">- </w:t>
      </w:r>
      <w:r w:rsidR="00C5016F">
        <w:rPr>
          <w:lang w:val="en-US"/>
        </w:rPr>
        <w:t>tax</w:t>
      </w:r>
      <w:r w:rsidR="00C5016F" w:rsidRPr="00C5016F">
        <w:t xml:space="preserve"> </w:t>
      </w:r>
      <w:r w:rsidR="00C5016F">
        <w:rPr>
          <w:lang w:val="en-US"/>
        </w:rPr>
        <w:t>benefits</w:t>
      </w:r>
      <w:r>
        <w:t>;</w:t>
      </w:r>
    </w:p>
    <w:p w:rsidR="00412CB2" w:rsidRPr="00C5016F" w:rsidRDefault="00412CB2">
      <w:pPr>
        <w:pStyle w:val="ConsPlusNormal"/>
        <w:ind w:firstLine="540"/>
        <w:jc w:val="both"/>
        <w:rPr>
          <w:lang w:val="en-US"/>
        </w:rPr>
      </w:pPr>
      <w:r w:rsidRPr="00C5016F">
        <w:rPr>
          <w:lang w:val="en-US"/>
        </w:rPr>
        <w:t xml:space="preserve">- </w:t>
      </w:r>
      <w:proofErr w:type="gramStart"/>
      <w:r w:rsidR="00C5016F">
        <w:rPr>
          <w:lang w:val="en-US"/>
        </w:rPr>
        <w:t>state</w:t>
      </w:r>
      <w:proofErr w:type="gramEnd"/>
      <w:r w:rsidR="00C5016F" w:rsidRPr="00C5016F">
        <w:rPr>
          <w:lang w:val="en-US"/>
        </w:rPr>
        <w:t xml:space="preserve"> </w:t>
      </w:r>
      <w:r w:rsidR="00C5016F">
        <w:rPr>
          <w:lang w:val="en-US"/>
        </w:rPr>
        <w:t>guarantees</w:t>
      </w:r>
      <w:r w:rsidR="00C5016F" w:rsidRPr="00C5016F">
        <w:rPr>
          <w:lang w:val="en-US"/>
        </w:rPr>
        <w:t xml:space="preserve"> </w:t>
      </w:r>
      <w:r w:rsidR="00C5016F">
        <w:rPr>
          <w:lang w:val="en-US"/>
        </w:rPr>
        <w:t>of</w:t>
      </w:r>
      <w:r w:rsidR="00C5016F" w:rsidRPr="00C5016F">
        <w:rPr>
          <w:lang w:val="en-US"/>
        </w:rPr>
        <w:t xml:space="preserve"> </w:t>
      </w:r>
      <w:r w:rsidR="00C5016F">
        <w:rPr>
          <w:lang w:val="en-US"/>
        </w:rPr>
        <w:t>Kaluga</w:t>
      </w:r>
      <w:r w:rsidR="00C5016F" w:rsidRPr="00C5016F">
        <w:rPr>
          <w:lang w:val="en-US"/>
        </w:rPr>
        <w:t xml:space="preserve"> </w:t>
      </w:r>
      <w:r w:rsidR="00C5016F">
        <w:rPr>
          <w:lang w:val="en-US"/>
        </w:rPr>
        <w:t>Region</w:t>
      </w:r>
      <w:r w:rsidRPr="00C5016F">
        <w:rPr>
          <w:lang w:val="en-US"/>
        </w:rPr>
        <w:t>;</w:t>
      </w:r>
    </w:p>
    <w:p w:rsidR="00412CB2" w:rsidRPr="00C5016F" w:rsidRDefault="00412CB2">
      <w:pPr>
        <w:pStyle w:val="ConsPlusNormal"/>
        <w:ind w:firstLine="540"/>
        <w:jc w:val="both"/>
        <w:rPr>
          <w:lang w:val="en-US"/>
        </w:rPr>
      </w:pPr>
      <w:r w:rsidRPr="00C5016F">
        <w:rPr>
          <w:lang w:val="en-US"/>
        </w:rPr>
        <w:t xml:space="preserve">- </w:t>
      </w:r>
      <w:proofErr w:type="gramStart"/>
      <w:r w:rsidR="00C5016F">
        <w:rPr>
          <w:lang w:val="en-US"/>
        </w:rPr>
        <w:t>participation</w:t>
      </w:r>
      <w:proofErr w:type="gramEnd"/>
      <w:r w:rsidR="00C5016F" w:rsidRPr="00C5016F">
        <w:rPr>
          <w:lang w:val="en-US"/>
        </w:rPr>
        <w:t xml:space="preserve"> </w:t>
      </w:r>
      <w:r w:rsidR="00C5016F">
        <w:rPr>
          <w:lang w:val="en-US"/>
        </w:rPr>
        <w:t>of</w:t>
      </w:r>
      <w:r w:rsidR="00C5016F" w:rsidRPr="00C5016F">
        <w:rPr>
          <w:lang w:val="en-US"/>
        </w:rPr>
        <w:t xml:space="preserve"> </w:t>
      </w:r>
      <w:r w:rsidR="00C5016F">
        <w:rPr>
          <w:lang w:val="en-US"/>
        </w:rPr>
        <w:t>Kaluga</w:t>
      </w:r>
      <w:r w:rsidR="00C5016F" w:rsidRPr="00C5016F">
        <w:rPr>
          <w:lang w:val="en-US"/>
        </w:rPr>
        <w:t xml:space="preserve"> </w:t>
      </w:r>
      <w:r w:rsidR="00C5016F">
        <w:rPr>
          <w:lang w:val="en-US"/>
        </w:rPr>
        <w:t>Region</w:t>
      </w:r>
      <w:r w:rsidR="00C5016F" w:rsidRPr="00C5016F">
        <w:rPr>
          <w:lang w:val="en-US"/>
        </w:rPr>
        <w:t>’</w:t>
      </w:r>
      <w:r w:rsidR="00C5016F">
        <w:rPr>
          <w:lang w:val="en-US"/>
        </w:rPr>
        <w:t>s</w:t>
      </w:r>
      <w:r w:rsidR="00C5016F" w:rsidRPr="00C5016F">
        <w:rPr>
          <w:lang w:val="en-US"/>
        </w:rPr>
        <w:t xml:space="preserve"> </w:t>
      </w:r>
      <w:r w:rsidR="00C5016F">
        <w:rPr>
          <w:lang w:val="en-US"/>
        </w:rPr>
        <w:t>executive</w:t>
      </w:r>
      <w:r w:rsidR="00C5016F" w:rsidRPr="00C5016F">
        <w:rPr>
          <w:lang w:val="en-US"/>
        </w:rPr>
        <w:t xml:space="preserve"> </w:t>
      </w:r>
      <w:r w:rsidR="00C5016F">
        <w:rPr>
          <w:lang w:val="en-US"/>
        </w:rPr>
        <w:t>authorities</w:t>
      </w:r>
      <w:r w:rsidR="00C5016F" w:rsidRPr="00C5016F">
        <w:rPr>
          <w:lang w:val="en-US"/>
        </w:rPr>
        <w:t xml:space="preserve"> </w:t>
      </w:r>
      <w:r w:rsidR="00C5016F">
        <w:rPr>
          <w:lang w:val="en-US"/>
        </w:rPr>
        <w:t>in</w:t>
      </w:r>
      <w:r w:rsidR="00C5016F" w:rsidRPr="00C5016F">
        <w:rPr>
          <w:lang w:val="en-US"/>
        </w:rPr>
        <w:t xml:space="preserve"> </w:t>
      </w:r>
      <w:r w:rsidR="00C5016F">
        <w:rPr>
          <w:lang w:val="en-US"/>
        </w:rPr>
        <w:t>development</w:t>
      </w:r>
      <w:r w:rsidR="00C5016F" w:rsidRPr="00C5016F">
        <w:rPr>
          <w:lang w:val="en-US"/>
        </w:rPr>
        <w:t xml:space="preserve">, </w:t>
      </w:r>
      <w:r w:rsidR="00C5016F">
        <w:rPr>
          <w:lang w:val="en-US"/>
        </w:rPr>
        <w:t xml:space="preserve">review and implementation of long-term </w:t>
      </w:r>
      <w:r w:rsidRPr="00C5016F">
        <w:rPr>
          <w:lang w:val="en-US"/>
        </w:rPr>
        <w:t>(</w:t>
      </w:r>
      <w:r w:rsidR="00C5016F">
        <w:rPr>
          <w:lang w:val="en-US"/>
        </w:rPr>
        <w:t>departmental) targeted programs and individual investment projects</w:t>
      </w:r>
      <w:r w:rsidRPr="00C5016F">
        <w:rPr>
          <w:lang w:val="en-US"/>
        </w:rPr>
        <w:t>;</w:t>
      </w:r>
    </w:p>
    <w:p w:rsidR="00412CB2" w:rsidRPr="00C5016F" w:rsidRDefault="00412CB2">
      <w:pPr>
        <w:pStyle w:val="ConsPlusNormal"/>
        <w:ind w:firstLine="540"/>
        <w:jc w:val="both"/>
        <w:rPr>
          <w:lang w:val="en-US"/>
        </w:rPr>
      </w:pPr>
      <w:r w:rsidRPr="00C5016F">
        <w:rPr>
          <w:lang w:val="en-US"/>
        </w:rPr>
        <w:t xml:space="preserve">- </w:t>
      </w:r>
      <w:proofErr w:type="gramStart"/>
      <w:r w:rsidR="00C5016F">
        <w:rPr>
          <w:lang w:val="en-US"/>
        </w:rPr>
        <w:t>information</w:t>
      </w:r>
      <w:proofErr w:type="gramEnd"/>
      <w:r w:rsidR="00C5016F" w:rsidRPr="00C5016F">
        <w:rPr>
          <w:lang w:val="en-US"/>
        </w:rPr>
        <w:t xml:space="preserve"> </w:t>
      </w:r>
      <w:r w:rsidR="00C5016F">
        <w:rPr>
          <w:lang w:val="en-US"/>
        </w:rPr>
        <w:t>support</w:t>
      </w:r>
      <w:r w:rsidRPr="00C5016F">
        <w:rPr>
          <w:lang w:val="en-US"/>
        </w:rPr>
        <w:t>.</w:t>
      </w:r>
    </w:p>
    <w:p w:rsidR="00412CB2" w:rsidRPr="00C5016F" w:rsidRDefault="00412CB2">
      <w:pPr>
        <w:pStyle w:val="ConsPlusNormal"/>
        <w:ind w:firstLine="540"/>
        <w:jc w:val="both"/>
        <w:rPr>
          <w:lang w:val="en-US"/>
        </w:rPr>
      </w:pPr>
      <w:r w:rsidRPr="00C5016F">
        <w:rPr>
          <w:lang w:val="en-US"/>
        </w:rPr>
        <w:t xml:space="preserve">3. </w:t>
      </w:r>
      <w:r w:rsidR="00C5016F">
        <w:rPr>
          <w:lang w:val="en-US"/>
        </w:rPr>
        <w:t>Each investor can receive state support in several forms</w:t>
      </w:r>
      <w:r w:rsidRPr="00C5016F">
        <w:rPr>
          <w:lang w:val="en-US"/>
        </w:rPr>
        <w:t>.</w:t>
      </w:r>
    </w:p>
    <w:p w:rsidR="00412CB2" w:rsidRPr="00DE6924" w:rsidRDefault="00412CB2">
      <w:pPr>
        <w:pStyle w:val="ConsPlusNormal"/>
        <w:ind w:firstLine="540"/>
        <w:jc w:val="both"/>
        <w:rPr>
          <w:lang w:val="en-US"/>
        </w:rPr>
      </w:pPr>
      <w:r w:rsidRPr="00DE6924">
        <w:rPr>
          <w:lang w:val="en-US"/>
        </w:rPr>
        <w:t xml:space="preserve">4. </w:t>
      </w:r>
      <w:r w:rsidR="00C5016F">
        <w:rPr>
          <w:lang w:val="en-US"/>
        </w:rPr>
        <w:t>Priority</w:t>
      </w:r>
      <w:r w:rsidR="00C5016F" w:rsidRPr="00DE6924">
        <w:rPr>
          <w:lang w:val="en-US"/>
        </w:rPr>
        <w:t xml:space="preserve"> </w:t>
      </w:r>
      <w:r w:rsidR="00C5016F">
        <w:rPr>
          <w:lang w:val="en-US"/>
        </w:rPr>
        <w:t>state</w:t>
      </w:r>
      <w:r w:rsidR="00C5016F" w:rsidRPr="00DE6924">
        <w:rPr>
          <w:lang w:val="en-US"/>
        </w:rPr>
        <w:t xml:space="preserve"> </w:t>
      </w:r>
      <w:r w:rsidR="00C5016F">
        <w:rPr>
          <w:lang w:val="en-US"/>
        </w:rPr>
        <w:t>support</w:t>
      </w:r>
      <w:r w:rsidR="00C5016F" w:rsidRPr="00DE6924">
        <w:rPr>
          <w:lang w:val="en-US"/>
        </w:rPr>
        <w:t xml:space="preserve"> </w:t>
      </w:r>
      <w:r w:rsidR="00C5016F">
        <w:rPr>
          <w:lang w:val="en-US"/>
        </w:rPr>
        <w:t>is</w:t>
      </w:r>
      <w:r w:rsidR="00C5016F" w:rsidRPr="00DE6924">
        <w:rPr>
          <w:lang w:val="en-US"/>
        </w:rPr>
        <w:t xml:space="preserve"> </w:t>
      </w:r>
      <w:r w:rsidR="00C5016F">
        <w:rPr>
          <w:lang w:val="en-US"/>
        </w:rPr>
        <w:t>provided</w:t>
      </w:r>
      <w:r w:rsidR="00C5016F" w:rsidRPr="00DE6924">
        <w:rPr>
          <w:lang w:val="en-US"/>
        </w:rPr>
        <w:t xml:space="preserve"> </w:t>
      </w:r>
      <w:r w:rsidR="00C5016F">
        <w:rPr>
          <w:lang w:val="en-US"/>
        </w:rPr>
        <w:t>to</w:t>
      </w:r>
      <w:r w:rsidR="00C5016F" w:rsidRPr="00DE6924">
        <w:rPr>
          <w:lang w:val="en-US"/>
        </w:rPr>
        <w:t xml:space="preserve"> </w:t>
      </w:r>
      <w:r w:rsidR="00C5016F">
        <w:rPr>
          <w:lang w:val="en-US"/>
        </w:rPr>
        <w:t>investors</w:t>
      </w:r>
      <w:r w:rsidR="00DE6924" w:rsidRPr="00DE6924">
        <w:rPr>
          <w:lang w:val="en-US"/>
        </w:rPr>
        <w:t xml:space="preserve"> </w:t>
      </w:r>
      <w:r w:rsidR="00DE6924">
        <w:rPr>
          <w:lang w:val="en-US"/>
        </w:rPr>
        <w:t>that</w:t>
      </w:r>
      <w:r w:rsidR="00DE6924" w:rsidRPr="00DE6924">
        <w:rPr>
          <w:lang w:val="en-US"/>
        </w:rPr>
        <w:t xml:space="preserve"> </w:t>
      </w:r>
      <w:r w:rsidR="00DE6924">
        <w:rPr>
          <w:lang w:val="en-US"/>
        </w:rPr>
        <w:t>generate</w:t>
      </w:r>
      <w:r w:rsidR="00DE6924" w:rsidRPr="00DE6924">
        <w:rPr>
          <w:lang w:val="en-US"/>
        </w:rPr>
        <w:t xml:space="preserve"> </w:t>
      </w:r>
      <w:r w:rsidR="00DE6924">
        <w:rPr>
          <w:lang w:val="en-US"/>
        </w:rPr>
        <w:t>at</w:t>
      </w:r>
      <w:r w:rsidR="00DE6924" w:rsidRPr="00DE6924">
        <w:rPr>
          <w:lang w:val="en-US"/>
        </w:rPr>
        <w:t xml:space="preserve"> </w:t>
      </w:r>
      <w:r w:rsidR="00DE6924">
        <w:rPr>
          <w:lang w:val="en-US"/>
        </w:rPr>
        <w:t>least</w:t>
      </w:r>
      <w:r w:rsidR="00DE6924" w:rsidRPr="00DE6924">
        <w:rPr>
          <w:lang w:val="en-US"/>
        </w:rPr>
        <w:t xml:space="preserve"> 70% </w:t>
      </w:r>
      <w:r w:rsidR="00DE6924">
        <w:rPr>
          <w:lang w:val="en-US"/>
        </w:rPr>
        <w:t>of</w:t>
      </w:r>
      <w:r w:rsidR="00DE6924" w:rsidRPr="00DE6924">
        <w:rPr>
          <w:lang w:val="en-US"/>
        </w:rPr>
        <w:t xml:space="preserve"> </w:t>
      </w:r>
      <w:r w:rsidR="00DE6924">
        <w:rPr>
          <w:lang w:val="en-US"/>
        </w:rPr>
        <w:t>their</w:t>
      </w:r>
      <w:r w:rsidR="00DE6924" w:rsidRPr="00DE6924">
        <w:rPr>
          <w:lang w:val="en-US"/>
        </w:rPr>
        <w:t xml:space="preserve"> </w:t>
      </w:r>
      <w:r w:rsidR="00DE6924">
        <w:rPr>
          <w:lang w:val="en-US"/>
        </w:rPr>
        <w:t>income</w:t>
      </w:r>
      <w:r w:rsidR="00DE6924" w:rsidRPr="00DE6924">
        <w:rPr>
          <w:lang w:val="en-US"/>
        </w:rPr>
        <w:t xml:space="preserve"> </w:t>
      </w:r>
      <w:r w:rsidR="00DE6924">
        <w:rPr>
          <w:lang w:val="en-US"/>
        </w:rPr>
        <w:t>from</w:t>
      </w:r>
      <w:r w:rsidR="00DE6924" w:rsidRPr="00DE6924">
        <w:rPr>
          <w:lang w:val="en-US"/>
        </w:rPr>
        <w:t xml:space="preserve"> </w:t>
      </w:r>
      <w:r w:rsidR="00DE6924">
        <w:rPr>
          <w:lang w:val="en-US"/>
        </w:rPr>
        <w:t>sales</w:t>
      </w:r>
      <w:r w:rsidR="00DE6924" w:rsidRPr="00DE6924">
        <w:rPr>
          <w:lang w:val="en-US"/>
        </w:rPr>
        <w:t xml:space="preserve"> </w:t>
      </w:r>
      <w:r w:rsidR="00DE6924">
        <w:rPr>
          <w:lang w:val="en-US"/>
        </w:rPr>
        <w:t>of</w:t>
      </w:r>
      <w:r w:rsidR="00DE6924" w:rsidRPr="00DE6924">
        <w:rPr>
          <w:lang w:val="en-US"/>
        </w:rPr>
        <w:t xml:space="preserve"> </w:t>
      </w:r>
      <w:r w:rsidR="00DE6924">
        <w:rPr>
          <w:lang w:val="en-US"/>
        </w:rPr>
        <w:t>goods</w:t>
      </w:r>
      <w:r w:rsidR="00DE6924" w:rsidRPr="00DE6924">
        <w:rPr>
          <w:lang w:val="en-US"/>
        </w:rPr>
        <w:t xml:space="preserve"> (</w:t>
      </w:r>
      <w:r w:rsidR="00DE6924">
        <w:rPr>
          <w:lang w:val="en-US"/>
        </w:rPr>
        <w:t>works</w:t>
      </w:r>
      <w:r w:rsidR="00DE6924" w:rsidRPr="00DE6924">
        <w:rPr>
          <w:lang w:val="en-US"/>
        </w:rPr>
        <w:t xml:space="preserve">, </w:t>
      </w:r>
      <w:r w:rsidR="00DE6924">
        <w:rPr>
          <w:lang w:val="en-US"/>
        </w:rPr>
        <w:t>services</w:t>
      </w:r>
      <w:r w:rsidR="00DE6924" w:rsidRPr="00DE6924">
        <w:rPr>
          <w:lang w:val="en-US"/>
        </w:rPr>
        <w:t xml:space="preserve">) </w:t>
      </w:r>
      <w:r w:rsidR="00DE6924">
        <w:rPr>
          <w:lang w:val="en-US"/>
        </w:rPr>
        <w:t>in</w:t>
      </w:r>
      <w:r w:rsidR="00DE6924" w:rsidRPr="00DE6924">
        <w:rPr>
          <w:lang w:val="en-US"/>
        </w:rPr>
        <w:t xml:space="preserve"> </w:t>
      </w:r>
      <w:r w:rsidR="00DE6924">
        <w:rPr>
          <w:lang w:val="en-US"/>
        </w:rPr>
        <w:t>the</w:t>
      </w:r>
      <w:r w:rsidR="00DE6924" w:rsidRPr="00DE6924">
        <w:rPr>
          <w:lang w:val="en-US"/>
        </w:rPr>
        <w:t xml:space="preserve"> </w:t>
      </w:r>
      <w:r w:rsidR="00DE6924">
        <w:rPr>
          <w:lang w:val="en-US"/>
        </w:rPr>
        <w:t>tax</w:t>
      </w:r>
      <w:r w:rsidR="00DE6924" w:rsidRPr="00DE6924">
        <w:rPr>
          <w:lang w:val="en-US"/>
        </w:rPr>
        <w:t xml:space="preserve"> (</w:t>
      </w:r>
      <w:r w:rsidR="00DE6924">
        <w:rPr>
          <w:lang w:val="en-US"/>
        </w:rPr>
        <w:t>report</w:t>
      </w:r>
      <w:r w:rsidR="00DE6924" w:rsidRPr="00DE6924">
        <w:rPr>
          <w:lang w:val="en-US"/>
        </w:rPr>
        <w:t xml:space="preserve">) </w:t>
      </w:r>
      <w:r w:rsidR="00DE6924">
        <w:rPr>
          <w:lang w:val="en-US"/>
        </w:rPr>
        <w:t>period</w:t>
      </w:r>
      <w:r w:rsidR="00DE6924" w:rsidRPr="00DE6924">
        <w:rPr>
          <w:lang w:val="en-US"/>
        </w:rPr>
        <w:t xml:space="preserve"> </w:t>
      </w:r>
      <w:r w:rsidR="00DE6924">
        <w:rPr>
          <w:lang w:val="en-US"/>
        </w:rPr>
        <w:t>from</w:t>
      </w:r>
      <w:r w:rsidR="00DE6924" w:rsidRPr="00DE6924">
        <w:rPr>
          <w:lang w:val="en-US"/>
        </w:rPr>
        <w:t xml:space="preserve"> </w:t>
      </w:r>
      <w:r w:rsidR="00DE6924">
        <w:rPr>
          <w:lang w:val="en-US"/>
        </w:rPr>
        <w:t>manufactured</w:t>
      </w:r>
      <w:r w:rsidR="00DE6924" w:rsidRPr="00DE6924">
        <w:rPr>
          <w:lang w:val="en-US"/>
        </w:rPr>
        <w:t xml:space="preserve"> </w:t>
      </w:r>
      <w:r w:rsidR="00DE6924">
        <w:rPr>
          <w:lang w:val="en-US"/>
        </w:rPr>
        <w:t>goods</w:t>
      </w:r>
      <w:r w:rsidR="00DE6924" w:rsidRPr="00DE6924">
        <w:rPr>
          <w:lang w:val="en-US"/>
        </w:rPr>
        <w:t xml:space="preserve"> </w:t>
      </w:r>
      <w:r w:rsidR="00DE6924">
        <w:rPr>
          <w:lang w:val="en-US"/>
        </w:rPr>
        <w:t xml:space="preserve">included in the list of priority economic activities of Kaluga Region based on the </w:t>
      </w:r>
      <w:hyperlink r:id="rId10"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DE6924">
          <w:rPr>
            <w:color w:val="0000FF"/>
            <w:lang w:val="en-US"/>
          </w:rPr>
          <w:t>All-Russian Classifier</w:t>
        </w:r>
      </w:hyperlink>
      <w:r w:rsidRPr="00DE6924">
        <w:rPr>
          <w:lang w:val="en-US"/>
        </w:rPr>
        <w:t xml:space="preserve"> </w:t>
      </w:r>
      <w:r w:rsidR="00DE6924">
        <w:rPr>
          <w:lang w:val="en-US"/>
        </w:rPr>
        <w:t>of Economic Activities</w:t>
      </w:r>
      <w:r w:rsidRPr="00DE6924">
        <w:rPr>
          <w:lang w:val="en-US"/>
        </w:rPr>
        <w:t>.</w:t>
      </w:r>
    </w:p>
    <w:p w:rsidR="00412CB2" w:rsidRPr="00AF7A6F" w:rsidRDefault="00AF7A6F">
      <w:pPr>
        <w:pStyle w:val="ConsPlusNormal"/>
        <w:ind w:firstLine="540"/>
        <w:jc w:val="both"/>
        <w:rPr>
          <w:lang w:val="en-US"/>
        </w:rPr>
      </w:pPr>
      <w:r>
        <w:rPr>
          <w:lang w:val="en-US"/>
        </w:rPr>
        <w:t>The</w:t>
      </w:r>
      <w:r w:rsidRPr="00AF7A6F">
        <w:rPr>
          <w:lang w:val="en-US"/>
        </w:rPr>
        <w:t xml:space="preserve"> </w:t>
      </w:r>
      <w:r>
        <w:rPr>
          <w:lang w:val="en-US"/>
        </w:rPr>
        <w:t>supreme</w:t>
      </w:r>
      <w:r w:rsidRPr="00AF7A6F">
        <w:rPr>
          <w:lang w:val="en-US"/>
        </w:rPr>
        <w:t xml:space="preserve"> </w:t>
      </w:r>
      <w:r>
        <w:rPr>
          <w:lang w:val="en-US"/>
        </w:rPr>
        <w:t>executive</w:t>
      </w:r>
      <w:r w:rsidRPr="00AF7A6F">
        <w:rPr>
          <w:lang w:val="en-US"/>
        </w:rPr>
        <w:t xml:space="preserve"> </w:t>
      </w:r>
      <w:r>
        <w:rPr>
          <w:lang w:val="en-US"/>
        </w:rPr>
        <w:t>authority</w:t>
      </w:r>
      <w:r w:rsidRPr="00AF7A6F">
        <w:rPr>
          <w:lang w:val="en-US"/>
        </w:rPr>
        <w:t xml:space="preserve"> </w:t>
      </w:r>
      <w:r>
        <w:rPr>
          <w:lang w:val="en-US"/>
        </w:rPr>
        <w:t>of</w:t>
      </w:r>
      <w:r w:rsidRPr="00AF7A6F">
        <w:rPr>
          <w:lang w:val="en-US"/>
        </w:rPr>
        <w:t xml:space="preserve"> </w:t>
      </w:r>
      <w:r>
        <w:rPr>
          <w:lang w:val="en-US"/>
        </w:rPr>
        <w:t>Kaluga</w:t>
      </w:r>
      <w:r w:rsidRPr="00AF7A6F">
        <w:rPr>
          <w:lang w:val="en-US"/>
        </w:rPr>
        <w:t xml:space="preserve"> </w:t>
      </w:r>
      <w:r>
        <w:rPr>
          <w:lang w:val="en-US"/>
        </w:rPr>
        <w:t>Region</w:t>
      </w:r>
      <w:r w:rsidRPr="00AF7A6F">
        <w:rPr>
          <w:lang w:val="en-US"/>
        </w:rPr>
        <w:t xml:space="preserve"> </w:t>
      </w:r>
      <w:r>
        <w:rPr>
          <w:lang w:val="en-US"/>
        </w:rPr>
        <w:t>approves</w:t>
      </w:r>
      <w:r w:rsidRPr="00AF7A6F">
        <w:rPr>
          <w:lang w:val="en-US"/>
        </w:rPr>
        <w:t xml:space="preserve"> </w:t>
      </w:r>
      <w:r>
        <w:rPr>
          <w:lang w:val="en-US"/>
        </w:rPr>
        <w:t>the</w:t>
      </w:r>
      <w:r w:rsidRPr="00AF7A6F">
        <w:rPr>
          <w:lang w:val="en-US"/>
        </w:rPr>
        <w:t xml:space="preserve"> </w:t>
      </w:r>
      <w:r>
        <w:rPr>
          <w:lang w:val="en-US"/>
        </w:rPr>
        <w:t>list</w:t>
      </w:r>
      <w:r w:rsidRPr="00AF7A6F">
        <w:rPr>
          <w:lang w:val="en-US"/>
        </w:rPr>
        <w:t xml:space="preserve"> </w:t>
      </w:r>
      <w:r>
        <w:rPr>
          <w:lang w:val="en-US"/>
        </w:rPr>
        <w:t>of</w:t>
      </w:r>
      <w:r w:rsidRPr="00AF7A6F">
        <w:rPr>
          <w:lang w:val="en-US"/>
        </w:rPr>
        <w:t xml:space="preserve"> </w:t>
      </w:r>
      <w:r>
        <w:rPr>
          <w:lang w:val="en-US"/>
        </w:rPr>
        <w:t>priority</w:t>
      </w:r>
      <w:r w:rsidRPr="00AF7A6F">
        <w:rPr>
          <w:lang w:val="en-US"/>
        </w:rPr>
        <w:t xml:space="preserve"> </w:t>
      </w:r>
      <w:r>
        <w:rPr>
          <w:lang w:val="en-US"/>
        </w:rPr>
        <w:t>economic</w:t>
      </w:r>
      <w:r w:rsidRPr="00AF7A6F">
        <w:rPr>
          <w:lang w:val="en-US"/>
        </w:rPr>
        <w:t xml:space="preserve"> </w:t>
      </w:r>
      <w:r>
        <w:rPr>
          <w:lang w:val="en-US"/>
        </w:rPr>
        <w:t>activities</w:t>
      </w:r>
      <w:r w:rsidRPr="00AF7A6F">
        <w:rPr>
          <w:lang w:val="en-US"/>
        </w:rPr>
        <w:t xml:space="preserve"> </w:t>
      </w:r>
      <w:r>
        <w:rPr>
          <w:lang w:val="en-US"/>
        </w:rPr>
        <w:t>of</w:t>
      </w:r>
      <w:r w:rsidRPr="00AF7A6F">
        <w:rPr>
          <w:lang w:val="en-US"/>
        </w:rPr>
        <w:t xml:space="preserve"> </w:t>
      </w:r>
      <w:r>
        <w:rPr>
          <w:lang w:val="en-US"/>
        </w:rPr>
        <w:t>Kaluga</w:t>
      </w:r>
      <w:r w:rsidRPr="00AF7A6F">
        <w:rPr>
          <w:lang w:val="en-US"/>
        </w:rPr>
        <w:t xml:space="preserve"> </w:t>
      </w:r>
      <w:r>
        <w:rPr>
          <w:lang w:val="en-US"/>
        </w:rPr>
        <w:t>Region</w:t>
      </w:r>
      <w:r w:rsidRPr="00AF7A6F">
        <w:rPr>
          <w:lang w:val="en-US"/>
        </w:rPr>
        <w:t xml:space="preserve"> </w:t>
      </w:r>
      <w:r>
        <w:rPr>
          <w:lang w:val="en-US"/>
        </w:rPr>
        <w:t>based</w:t>
      </w:r>
      <w:r w:rsidRPr="00AF7A6F">
        <w:rPr>
          <w:lang w:val="en-US"/>
        </w:rPr>
        <w:t xml:space="preserve"> </w:t>
      </w:r>
      <w:r>
        <w:rPr>
          <w:lang w:val="en-US"/>
        </w:rPr>
        <w:t>on</w:t>
      </w:r>
      <w:r w:rsidRPr="00AF7A6F">
        <w:rPr>
          <w:lang w:val="en-US"/>
        </w:rPr>
        <w:t xml:space="preserve"> </w:t>
      </w:r>
      <w:r>
        <w:rPr>
          <w:lang w:val="en-US"/>
        </w:rPr>
        <w:t>the</w:t>
      </w:r>
      <w:r w:rsidRPr="00AF7A6F">
        <w:rPr>
          <w:lang w:val="en-US"/>
        </w:rPr>
        <w:t xml:space="preserve"> </w:t>
      </w:r>
      <w:hyperlink r:id="rId11"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Pr>
            <w:color w:val="0000FF"/>
            <w:lang w:val="en-US"/>
          </w:rPr>
          <w:t xml:space="preserve">All-Russian Classifier </w:t>
        </w:r>
      </w:hyperlink>
      <w:r>
        <w:rPr>
          <w:lang w:val="en-US"/>
        </w:rPr>
        <w:t>of Economic Activities indicating codes of such economic activities</w:t>
      </w:r>
      <w:r w:rsidR="00412CB2" w:rsidRPr="00AF7A6F">
        <w:rPr>
          <w:lang w:val="en-US"/>
        </w:rPr>
        <w:t>.</w:t>
      </w:r>
    </w:p>
    <w:p w:rsidR="00412CB2" w:rsidRPr="00AF7A6F" w:rsidRDefault="00412CB2">
      <w:pPr>
        <w:pStyle w:val="ConsPlusNormal"/>
        <w:pBdr>
          <w:bottom w:val="single" w:sz="6" w:space="0" w:color="auto"/>
        </w:pBdr>
        <w:rPr>
          <w:sz w:val="5"/>
          <w:szCs w:val="5"/>
          <w:lang w:val="en-US"/>
        </w:rPr>
      </w:pPr>
    </w:p>
    <w:p w:rsidR="00412CB2" w:rsidRPr="00E02BA0" w:rsidRDefault="00E02BA0">
      <w:pPr>
        <w:pStyle w:val="ConsPlusNormal"/>
        <w:ind w:firstLine="540"/>
        <w:jc w:val="both"/>
        <w:rPr>
          <w:lang w:val="en-US"/>
        </w:rPr>
      </w:pPr>
      <w:r>
        <w:rPr>
          <w:lang w:val="en-US"/>
        </w:rPr>
        <w:t>The words “and (or) production modernization programs of investors must be included in the register of production modernization programs”</w:t>
      </w:r>
      <w:r w:rsidR="00412CB2" w:rsidRPr="00E02BA0">
        <w:rPr>
          <w:lang w:val="en-US"/>
        </w:rPr>
        <w:t xml:space="preserve"> </w:t>
      </w:r>
      <w:r>
        <w:rPr>
          <w:lang w:val="en-US"/>
        </w:rPr>
        <w:t xml:space="preserve">shall lose force on January 1, </w:t>
      </w:r>
      <w:r w:rsidR="00412CB2" w:rsidRPr="00E02BA0">
        <w:rPr>
          <w:lang w:val="en-US"/>
        </w:rPr>
        <w:t>2016</w:t>
      </w:r>
      <w:r>
        <w:rPr>
          <w:lang w:val="en-US"/>
        </w:rPr>
        <w:t xml:space="preserve"> </w:t>
      </w:r>
      <w:r w:rsidR="00412CB2" w:rsidRPr="00E02BA0">
        <w:rPr>
          <w:lang w:val="en-US"/>
        </w:rPr>
        <w:t>(</w:t>
      </w:r>
      <w:hyperlink w:anchor="Par191" w:tooltip="Ссылка на текущий документ" w:history="1">
        <w:r>
          <w:rPr>
            <w:color w:val="0000FF"/>
            <w:lang w:val="en-US"/>
          </w:rPr>
          <w:t xml:space="preserve">article </w:t>
        </w:r>
        <w:r w:rsidR="00412CB2" w:rsidRPr="00E02BA0">
          <w:rPr>
            <w:color w:val="0000FF"/>
            <w:lang w:val="en-US"/>
          </w:rPr>
          <w:t>11</w:t>
        </w:r>
      </w:hyperlink>
      <w:r w:rsidR="00412CB2" w:rsidRPr="00E02BA0">
        <w:rPr>
          <w:lang w:val="en-US"/>
        </w:rPr>
        <w:t xml:space="preserve"> </w:t>
      </w:r>
      <w:r>
        <w:rPr>
          <w:lang w:val="en-US"/>
        </w:rPr>
        <w:t>of this document</w:t>
      </w:r>
      <w:r w:rsidR="00412CB2" w:rsidRPr="00E02BA0">
        <w:rPr>
          <w:lang w:val="en-US"/>
        </w:rPr>
        <w:t>).</w:t>
      </w:r>
    </w:p>
    <w:p w:rsidR="00412CB2" w:rsidRPr="00E02BA0" w:rsidRDefault="00412CB2">
      <w:pPr>
        <w:pStyle w:val="ConsPlusNormal"/>
        <w:pBdr>
          <w:bottom w:val="single" w:sz="6" w:space="0" w:color="auto"/>
        </w:pBdr>
        <w:rPr>
          <w:sz w:val="5"/>
          <w:szCs w:val="5"/>
          <w:lang w:val="en-US"/>
        </w:rPr>
      </w:pPr>
    </w:p>
    <w:p w:rsidR="00412CB2" w:rsidRPr="000B2230" w:rsidRDefault="00412CB2">
      <w:pPr>
        <w:pStyle w:val="ConsPlusNormal"/>
        <w:ind w:firstLine="540"/>
        <w:jc w:val="both"/>
        <w:rPr>
          <w:lang w:val="en-US"/>
        </w:rPr>
      </w:pPr>
      <w:bookmarkStart w:id="4" w:name="Par60"/>
      <w:bookmarkEnd w:id="4"/>
      <w:r w:rsidRPr="000B2230">
        <w:rPr>
          <w:lang w:val="en-US"/>
        </w:rPr>
        <w:t xml:space="preserve">5. </w:t>
      </w:r>
      <w:r w:rsidR="000B2230">
        <w:rPr>
          <w:lang w:val="en-US"/>
        </w:rPr>
        <w:t>To</w:t>
      </w:r>
      <w:r w:rsidR="000B2230" w:rsidRPr="000B2230">
        <w:rPr>
          <w:lang w:val="en-US"/>
        </w:rPr>
        <w:t xml:space="preserve"> </w:t>
      </w:r>
      <w:r w:rsidR="000B2230">
        <w:rPr>
          <w:lang w:val="en-US"/>
        </w:rPr>
        <w:t>qualify</w:t>
      </w:r>
      <w:r w:rsidR="000B2230" w:rsidRPr="000B2230">
        <w:rPr>
          <w:lang w:val="en-US"/>
        </w:rPr>
        <w:t xml:space="preserve"> </w:t>
      </w:r>
      <w:r w:rsidR="000B2230">
        <w:rPr>
          <w:lang w:val="en-US"/>
        </w:rPr>
        <w:t>for</w:t>
      </w:r>
      <w:r w:rsidR="000B2230" w:rsidRPr="000B2230">
        <w:rPr>
          <w:lang w:val="en-US"/>
        </w:rPr>
        <w:t xml:space="preserve"> </w:t>
      </w:r>
      <w:r w:rsidR="000B2230">
        <w:rPr>
          <w:lang w:val="en-US"/>
        </w:rPr>
        <w:t>state</w:t>
      </w:r>
      <w:r w:rsidR="000B2230" w:rsidRPr="000B2230">
        <w:rPr>
          <w:lang w:val="en-US"/>
        </w:rPr>
        <w:t xml:space="preserve"> </w:t>
      </w:r>
      <w:r w:rsidR="000B2230">
        <w:rPr>
          <w:lang w:val="en-US"/>
        </w:rPr>
        <w:t>support</w:t>
      </w:r>
      <w:r w:rsidR="000B2230" w:rsidRPr="000B2230">
        <w:rPr>
          <w:lang w:val="en-US"/>
        </w:rPr>
        <w:t xml:space="preserve">, </w:t>
      </w:r>
      <w:r w:rsidR="000B2230">
        <w:rPr>
          <w:lang w:val="en-US"/>
        </w:rPr>
        <w:t>investment</w:t>
      </w:r>
      <w:r w:rsidR="000B2230" w:rsidRPr="000B2230">
        <w:rPr>
          <w:lang w:val="en-US"/>
        </w:rPr>
        <w:t xml:space="preserve"> </w:t>
      </w:r>
      <w:r w:rsidR="000B2230">
        <w:rPr>
          <w:lang w:val="en-US"/>
        </w:rPr>
        <w:t>projects</w:t>
      </w:r>
      <w:r w:rsidR="000B2230" w:rsidRPr="000B2230">
        <w:rPr>
          <w:lang w:val="en-US"/>
        </w:rPr>
        <w:t xml:space="preserve"> </w:t>
      </w:r>
      <w:r w:rsidR="000B2230">
        <w:rPr>
          <w:lang w:val="en-US"/>
        </w:rPr>
        <w:t>must</w:t>
      </w:r>
      <w:r w:rsidR="000B2230" w:rsidRPr="000B2230">
        <w:rPr>
          <w:lang w:val="en-US"/>
        </w:rPr>
        <w:t xml:space="preserve"> </w:t>
      </w:r>
      <w:r w:rsidR="000B2230">
        <w:rPr>
          <w:lang w:val="en-US"/>
        </w:rPr>
        <w:t>be</w:t>
      </w:r>
      <w:r w:rsidR="000B2230" w:rsidRPr="000B2230">
        <w:rPr>
          <w:lang w:val="en-US"/>
        </w:rPr>
        <w:t xml:space="preserve"> </w:t>
      </w:r>
      <w:r w:rsidR="000B2230">
        <w:rPr>
          <w:lang w:val="en-US"/>
        </w:rPr>
        <w:t>included</w:t>
      </w:r>
      <w:r w:rsidR="000B2230" w:rsidRPr="000B2230">
        <w:rPr>
          <w:lang w:val="en-US"/>
        </w:rPr>
        <w:t xml:space="preserve"> </w:t>
      </w:r>
      <w:r w:rsidR="000B2230">
        <w:rPr>
          <w:lang w:val="en-US"/>
        </w:rPr>
        <w:t>in</w:t>
      </w:r>
      <w:r w:rsidR="000B2230" w:rsidRPr="000B2230">
        <w:rPr>
          <w:lang w:val="en-US"/>
        </w:rPr>
        <w:t xml:space="preserve"> </w:t>
      </w:r>
      <w:r w:rsidR="000B2230">
        <w:rPr>
          <w:lang w:val="en-US"/>
        </w:rPr>
        <w:t>the</w:t>
      </w:r>
      <w:r w:rsidR="000B2230" w:rsidRPr="000B2230">
        <w:rPr>
          <w:lang w:val="en-US"/>
        </w:rPr>
        <w:t xml:space="preserve"> </w:t>
      </w:r>
      <w:r w:rsidR="000B2230">
        <w:rPr>
          <w:lang w:val="en-US"/>
        </w:rPr>
        <w:t>register</w:t>
      </w:r>
      <w:r w:rsidR="000B2230" w:rsidRPr="000B2230">
        <w:rPr>
          <w:lang w:val="en-US"/>
        </w:rPr>
        <w:t xml:space="preserve"> </w:t>
      </w:r>
      <w:r w:rsidR="000B2230">
        <w:rPr>
          <w:lang w:val="en-US"/>
        </w:rPr>
        <w:t>of</w:t>
      </w:r>
      <w:r w:rsidR="000B2230" w:rsidRPr="000B2230">
        <w:rPr>
          <w:lang w:val="en-US"/>
        </w:rPr>
        <w:t xml:space="preserve"> </w:t>
      </w:r>
      <w:r w:rsidR="000B2230">
        <w:rPr>
          <w:lang w:val="en-US"/>
        </w:rPr>
        <w:t>investment</w:t>
      </w:r>
      <w:r w:rsidR="000B2230" w:rsidRPr="000B2230">
        <w:rPr>
          <w:lang w:val="en-US"/>
        </w:rPr>
        <w:t xml:space="preserve"> </w:t>
      </w:r>
      <w:r w:rsidR="000B2230">
        <w:rPr>
          <w:lang w:val="en-US"/>
        </w:rPr>
        <w:t>projects</w:t>
      </w:r>
      <w:r w:rsidR="000B2230" w:rsidRPr="000B2230">
        <w:rPr>
          <w:lang w:val="en-US"/>
        </w:rPr>
        <w:t xml:space="preserve"> </w:t>
      </w:r>
      <w:r w:rsidR="000B2230">
        <w:rPr>
          <w:lang w:val="en-US"/>
        </w:rPr>
        <w:t>and</w:t>
      </w:r>
      <w:r w:rsidR="000B2230" w:rsidRPr="000B2230">
        <w:rPr>
          <w:lang w:val="en-US"/>
        </w:rPr>
        <w:t xml:space="preserve"> (</w:t>
      </w:r>
      <w:r w:rsidR="000B2230">
        <w:rPr>
          <w:lang w:val="en-US"/>
        </w:rPr>
        <w:t>or</w:t>
      </w:r>
      <w:r w:rsidR="000B2230" w:rsidRPr="000B2230">
        <w:rPr>
          <w:lang w:val="en-US"/>
        </w:rPr>
        <w:t xml:space="preserve">) </w:t>
      </w:r>
      <w:r w:rsidR="000B2230">
        <w:rPr>
          <w:lang w:val="en-US"/>
        </w:rPr>
        <w:t>production</w:t>
      </w:r>
      <w:r w:rsidR="000B2230" w:rsidRPr="000B2230">
        <w:rPr>
          <w:lang w:val="en-US"/>
        </w:rPr>
        <w:t xml:space="preserve"> </w:t>
      </w:r>
      <w:r w:rsidR="000B2230">
        <w:rPr>
          <w:lang w:val="en-US"/>
        </w:rPr>
        <w:t>modernization programs of investors must be included in the register of production modernization programs</w:t>
      </w:r>
      <w:r w:rsidRPr="000B2230">
        <w:rPr>
          <w:lang w:val="en-US"/>
        </w:rPr>
        <w:t>.</w:t>
      </w:r>
    </w:p>
    <w:p w:rsidR="00412CB2" w:rsidRPr="000B2230" w:rsidRDefault="00412CB2">
      <w:pPr>
        <w:pStyle w:val="ConsPlusNormal"/>
        <w:ind w:firstLine="540"/>
        <w:jc w:val="both"/>
        <w:rPr>
          <w:lang w:val="en-US"/>
        </w:rPr>
      </w:pPr>
    </w:p>
    <w:p w:rsidR="00412CB2" w:rsidRPr="000B2230" w:rsidRDefault="000B2230">
      <w:pPr>
        <w:pStyle w:val="ConsPlusNormal"/>
        <w:ind w:firstLine="540"/>
        <w:jc w:val="both"/>
        <w:outlineLvl w:val="0"/>
        <w:rPr>
          <w:lang w:val="en-US"/>
        </w:rPr>
      </w:pPr>
      <w:proofErr w:type="gramStart"/>
      <w:r>
        <w:rPr>
          <w:lang w:val="en-US"/>
        </w:rPr>
        <w:t xml:space="preserve">Article </w:t>
      </w:r>
      <w:r w:rsidR="00412CB2" w:rsidRPr="009B7266">
        <w:rPr>
          <w:lang w:val="en-US"/>
        </w:rPr>
        <w:t>4.</w:t>
      </w:r>
      <w:proofErr w:type="gramEnd"/>
      <w:r w:rsidR="00412CB2" w:rsidRPr="009B7266">
        <w:rPr>
          <w:lang w:val="en-US"/>
        </w:rPr>
        <w:t xml:space="preserve"> </w:t>
      </w:r>
      <w:r>
        <w:rPr>
          <w:lang w:val="en-US"/>
        </w:rPr>
        <w:t>Register of Investment Projects</w:t>
      </w:r>
    </w:p>
    <w:p w:rsidR="00412CB2" w:rsidRPr="009B7266" w:rsidRDefault="00412CB2">
      <w:pPr>
        <w:pStyle w:val="ConsPlusNormal"/>
        <w:ind w:firstLine="540"/>
        <w:jc w:val="both"/>
        <w:rPr>
          <w:lang w:val="en-US"/>
        </w:rPr>
      </w:pPr>
    </w:p>
    <w:p w:rsidR="00412CB2" w:rsidRPr="009B7266" w:rsidRDefault="00412CB2">
      <w:pPr>
        <w:pStyle w:val="ConsPlusNormal"/>
        <w:ind w:firstLine="540"/>
        <w:jc w:val="both"/>
        <w:rPr>
          <w:lang w:val="en-US"/>
        </w:rPr>
      </w:pPr>
      <w:bookmarkStart w:id="5" w:name="Par64"/>
      <w:bookmarkEnd w:id="5"/>
      <w:r w:rsidRPr="009B7266">
        <w:rPr>
          <w:lang w:val="en-US"/>
        </w:rPr>
        <w:t xml:space="preserve">1. </w:t>
      </w:r>
      <w:r w:rsidR="009B7266">
        <w:rPr>
          <w:lang w:val="en-US"/>
        </w:rPr>
        <w:t xml:space="preserve">An investment project is included in the register of investment projects (for purposes of this Article – the Register) if it meets all of the following requirements, excluding investment projects indicated in </w:t>
      </w:r>
      <w:hyperlink w:anchor="Par109" w:tooltip="Ссылка на текущий документ" w:history="1">
        <w:r w:rsidR="009B7266">
          <w:rPr>
            <w:color w:val="0000FF"/>
            <w:lang w:val="en-US"/>
          </w:rPr>
          <w:t>clause</w:t>
        </w:r>
        <w:r w:rsidRPr="009B7266">
          <w:rPr>
            <w:color w:val="0000FF"/>
            <w:lang w:val="en-US"/>
          </w:rPr>
          <w:t xml:space="preserve"> 8</w:t>
        </w:r>
      </w:hyperlink>
      <w:r w:rsidRPr="009B7266">
        <w:rPr>
          <w:lang w:val="en-US"/>
        </w:rPr>
        <w:t xml:space="preserve"> </w:t>
      </w:r>
      <w:r w:rsidR="009B7266">
        <w:rPr>
          <w:lang w:val="en-US"/>
        </w:rPr>
        <w:t>of this article</w:t>
      </w:r>
      <w:r w:rsidRPr="009B7266">
        <w:rPr>
          <w:lang w:val="en-US"/>
        </w:rPr>
        <w:t>:</w:t>
      </w:r>
    </w:p>
    <w:p w:rsidR="00412CB2" w:rsidRPr="00D96642" w:rsidRDefault="00412CB2">
      <w:pPr>
        <w:pStyle w:val="ConsPlusNormal"/>
        <w:ind w:firstLine="540"/>
        <w:jc w:val="both"/>
        <w:rPr>
          <w:lang w:val="en-US"/>
        </w:rPr>
      </w:pPr>
      <w:r w:rsidRPr="00D96642">
        <w:rPr>
          <w:lang w:val="en-US"/>
        </w:rPr>
        <w:t xml:space="preserve">1) </w:t>
      </w:r>
      <w:proofErr w:type="gramStart"/>
      <w:r w:rsidR="00D96642">
        <w:rPr>
          <w:lang w:val="en-US"/>
        </w:rPr>
        <w:t>the</w:t>
      </w:r>
      <w:proofErr w:type="gramEnd"/>
      <w:r w:rsidR="00D96642">
        <w:rPr>
          <w:lang w:val="en-US"/>
        </w:rPr>
        <w:t xml:space="preserve"> investment project is implemented (planned for implementation</w:t>
      </w:r>
      <w:r w:rsidRPr="00D96642">
        <w:rPr>
          <w:lang w:val="en-US"/>
        </w:rPr>
        <w:t xml:space="preserve">) </w:t>
      </w:r>
      <w:r w:rsidR="00D96642">
        <w:rPr>
          <w:lang w:val="en-US"/>
        </w:rPr>
        <w:t>in Kaluga Region</w:t>
      </w:r>
      <w:r w:rsidRPr="00D96642">
        <w:rPr>
          <w:lang w:val="en-US"/>
        </w:rPr>
        <w:t>;</w:t>
      </w:r>
    </w:p>
    <w:p w:rsidR="00412CB2" w:rsidRPr="00D96642" w:rsidRDefault="00412CB2">
      <w:pPr>
        <w:pStyle w:val="ConsPlusNormal"/>
        <w:ind w:firstLine="540"/>
        <w:jc w:val="both"/>
        <w:rPr>
          <w:lang w:val="en-US"/>
        </w:rPr>
      </w:pPr>
      <w:r w:rsidRPr="00D96642">
        <w:rPr>
          <w:lang w:val="en-US"/>
        </w:rPr>
        <w:t xml:space="preserve">2) </w:t>
      </w:r>
      <w:proofErr w:type="gramStart"/>
      <w:r w:rsidR="00D96642">
        <w:rPr>
          <w:lang w:val="en-US"/>
        </w:rPr>
        <w:t>the</w:t>
      </w:r>
      <w:proofErr w:type="gramEnd"/>
      <w:r w:rsidR="00D96642">
        <w:rPr>
          <w:lang w:val="en-US"/>
        </w:rPr>
        <w:t xml:space="preserve"> planned total amount of capital investments to be made in the first three years of investment project implementation is at least RUR 100 million.</w:t>
      </w:r>
    </w:p>
    <w:p w:rsidR="00412CB2" w:rsidRPr="00610760" w:rsidRDefault="00412CB2">
      <w:pPr>
        <w:pStyle w:val="ConsPlusNormal"/>
        <w:ind w:firstLine="540"/>
        <w:jc w:val="both"/>
        <w:rPr>
          <w:lang w:val="en-US"/>
        </w:rPr>
      </w:pPr>
      <w:bookmarkStart w:id="6" w:name="Par67"/>
      <w:bookmarkEnd w:id="6"/>
      <w:r w:rsidRPr="00610760">
        <w:rPr>
          <w:lang w:val="en-US"/>
        </w:rPr>
        <w:t xml:space="preserve">2. </w:t>
      </w:r>
      <w:r w:rsidR="00610760">
        <w:rPr>
          <w:lang w:val="en-US"/>
        </w:rPr>
        <w:t>In order for the authorized agency to make a decision to include the investment project in the Register, the investor must submit the following documents (hereinafter – set of documents</w:t>
      </w:r>
      <w:r w:rsidRPr="00610760">
        <w:rPr>
          <w:lang w:val="en-US"/>
        </w:rPr>
        <w:t>):</w:t>
      </w:r>
    </w:p>
    <w:p w:rsidR="00412CB2" w:rsidRPr="000E5F03" w:rsidRDefault="00412CB2">
      <w:pPr>
        <w:pStyle w:val="ConsPlusNormal"/>
        <w:ind w:firstLine="540"/>
        <w:jc w:val="both"/>
        <w:rPr>
          <w:lang w:val="en-US"/>
        </w:rPr>
      </w:pPr>
      <w:r w:rsidRPr="000E5F03">
        <w:rPr>
          <w:lang w:val="en-US"/>
        </w:rPr>
        <w:t xml:space="preserve">1) </w:t>
      </w:r>
      <w:proofErr w:type="gramStart"/>
      <w:r w:rsidR="000E5F03">
        <w:rPr>
          <w:lang w:val="en-US"/>
        </w:rPr>
        <w:t>investor</w:t>
      </w:r>
      <w:r w:rsidR="000E5F03" w:rsidRPr="000E5F03">
        <w:rPr>
          <w:lang w:val="en-US"/>
        </w:rPr>
        <w:t>’</w:t>
      </w:r>
      <w:r w:rsidR="000E5F03">
        <w:rPr>
          <w:lang w:val="en-US"/>
        </w:rPr>
        <w:t>s</w:t>
      </w:r>
      <w:proofErr w:type="gramEnd"/>
      <w:r w:rsidR="000E5F03" w:rsidRPr="000E5F03">
        <w:rPr>
          <w:lang w:val="en-US"/>
        </w:rPr>
        <w:t xml:space="preserve"> </w:t>
      </w:r>
      <w:r w:rsidR="000E5F03">
        <w:rPr>
          <w:lang w:val="en-US"/>
        </w:rPr>
        <w:t>application</w:t>
      </w:r>
      <w:r w:rsidR="000E5F03" w:rsidRPr="000E5F03">
        <w:rPr>
          <w:lang w:val="en-US"/>
        </w:rPr>
        <w:t xml:space="preserve"> </w:t>
      </w:r>
      <w:r w:rsidR="000E5F03">
        <w:rPr>
          <w:lang w:val="en-US"/>
        </w:rPr>
        <w:t>for including of an investment project in the Register executed in accordance with the form approved by the authorized agency</w:t>
      </w:r>
      <w:r w:rsidRPr="000E5F03">
        <w:rPr>
          <w:lang w:val="en-US"/>
        </w:rPr>
        <w:t>;</w:t>
      </w:r>
    </w:p>
    <w:p w:rsidR="00412CB2" w:rsidRPr="000E5F03" w:rsidRDefault="00412CB2">
      <w:pPr>
        <w:pStyle w:val="ConsPlusNormal"/>
        <w:ind w:firstLine="540"/>
        <w:jc w:val="both"/>
        <w:rPr>
          <w:lang w:val="en-US"/>
        </w:rPr>
      </w:pPr>
      <w:r w:rsidRPr="000E5F03">
        <w:rPr>
          <w:lang w:val="en-US"/>
        </w:rPr>
        <w:t xml:space="preserve">2) </w:t>
      </w:r>
      <w:proofErr w:type="gramStart"/>
      <w:r w:rsidR="000E5F03">
        <w:rPr>
          <w:lang w:val="en-US"/>
        </w:rPr>
        <w:t>copies</w:t>
      </w:r>
      <w:proofErr w:type="gramEnd"/>
      <w:r w:rsidR="000E5F03">
        <w:rPr>
          <w:lang w:val="en-US"/>
        </w:rPr>
        <w:t xml:space="preserve"> of constituent documents with all amendments and supplements</w:t>
      </w:r>
      <w:r w:rsidRPr="000E5F03">
        <w:rPr>
          <w:lang w:val="en-US"/>
        </w:rPr>
        <w:t>;</w:t>
      </w:r>
    </w:p>
    <w:p w:rsidR="00412CB2" w:rsidRPr="000E5F03" w:rsidRDefault="00412CB2">
      <w:pPr>
        <w:pStyle w:val="ConsPlusNormal"/>
        <w:ind w:firstLine="540"/>
        <w:jc w:val="both"/>
        <w:rPr>
          <w:lang w:val="en-US"/>
        </w:rPr>
      </w:pPr>
      <w:r w:rsidRPr="000E5F03">
        <w:rPr>
          <w:lang w:val="en-US"/>
        </w:rPr>
        <w:t xml:space="preserve">3) </w:t>
      </w:r>
      <w:proofErr w:type="gramStart"/>
      <w:r w:rsidR="000E5F03">
        <w:rPr>
          <w:lang w:val="en-US"/>
        </w:rPr>
        <w:t>copy</w:t>
      </w:r>
      <w:proofErr w:type="gramEnd"/>
      <w:r w:rsidR="000E5F03">
        <w:rPr>
          <w:lang w:val="en-US"/>
        </w:rPr>
        <w:t xml:space="preserve"> of the certificate of state registration of a legal entity</w:t>
      </w:r>
      <w:r w:rsidRPr="000E5F03">
        <w:rPr>
          <w:lang w:val="en-US"/>
        </w:rPr>
        <w:t>;</w:t>
      </w:r>
    </w:p>
    <w:p w:rsidR="00412CB2" w:rsidRPr="000E5F03" w:rsidRDefault="00412CB2">
      <w:pPr>
        <w:pStyle w:val="ConsPlusNormal"/>
        <w:ind w:firstLine="540"/>
        <w:jc w:val="both"/>
        <w:rPr>
          <w:lang w:val="en-US"/>
        </w:rPr>
      </w:pPr>
      <w:r w:rsidRPr="000E5F03">
        <w:rPr>
          <w:lang w:val="en-US"/>
        </w:rPr>
        <w:t xml:space="preserve">4) </w:t>
      </w:r>
      <w:proofErr w:type="gramStart"/>
      <w:r w:rsidR="000E5F03">
        <w:rPr>
          <w:lang w:val="en-US"/>
        </w:rPr>
        <w:t>copy</w:t>
      </w:r>
      <w:proofErr w:type="gramEnd"/>
      <w:r w:rsidR="000E5F03">
        <w:rPr>
          <w:lang w:val="en-US"/>
        </w:rPr>
        <w:t xml:space="preserve"> of the certificate of registration with the tax agency</w:t>
      </w:r>
      <w:r w:rsidRPr="000E5F03">
        <w:rPr>
          <w:lang w:val="en-US"/>
        </w:rPr>
        <w:t>;</w:t>
      </w:r>
    </w:p>
    <w:p w:rsidR="00412CB2" w:rsidRPr="000E5F03" w:rsidRDefault="00412CB2">
      <w:pPr>
        <w:pStyle w:val="ConsPlusNormal"/>
        <w:ind w:firstLine="540"/>
        <w:jc w:val="both"/>
        <w:rPr>
          <w:lang w:val="en-US"/>
        </w:rPr>
      </w:pPr>
      <w:r w:rsidRPr="000E5F03">
        <w:rPr>
          <w:lang w:val="en-US"/>
        </w:rPr>
        <w:t xml:space="preserve">5) </w:t>
      </w:r>
      <w:proofErr w:type="gramStart"/>
      <w:r w:rsidR="000E5F03">
        <w:rPr>
          <w:lang w:val="en-US"/>
        </w:rPr>
        <w:t>investment</w:t>
      </w:r>
      <w:proofErr w:type="gramEnd"/>
      <w:r w:rsidR="000E5F03">
        <w:rPr>
          <w:lang w:val="en-US"/>
        </w:rPr>
        <w:t xml:space="preserve"> project passport executed in accordance with the form approved by the authorized agency</w:t>
      </w:r>
      <w:r w:rsidRPr="000E5F03">
        <w:rPr>
          <w:lang w:val="en-US"/>
        </w:rPr>
        <w:t>;</w:t>
      </w:r>
    </w:p>
    <w:p w:rsidR="00412CB2" w:rsidRPr="008B3299" w:rsidRDefault="00412CB2">
      <w:pPr>
        <w:pStyle w:val="ConsPlusNormal"/>
        <w:ind w:firstLine="540"/>
        <w:jc w:val="both"/>
        <w:rPr>
          <w:lang w:val="en-US"/>
        </w:rPr>
      </w:pPr>
      <w:r w:rsidRPr="008B3299">
        <w:rPr>
          <w:lang w:val="en-US"/>
        </w:rPr>
        <w:t xml:space="preserve">6) </w:t>
      </w:r>
      <w:proofErr w:type="gramStart"/>
      <w:r w:rsidR="008B3299">
        <w:rPr>
          <w:lang w:val="en-US"/>
        </w:rPr>
        <w:t>documents</w:t>
      </w:r>
      <w:proofErr w:type="gramEnd"/>
      <w:r w:rsidR="008B3299" w:rsidRPr="008B3299">
        <w:rPr>
          <w:lang w:val="en-US"/>
        </w:rPr>
        <w:t xml:space="preserve"> </w:t>
      </w:r>
      <w:r w:rsidR="008B3299">
        <w:rPr>
          <w:lang w:val="en-US"/>
        </w:rPr>
        <w:t>confirming</w:t>
      </w:r>
      <w:r w:rsidR="008B3299" w:rsidRPr="008B3299">
        <w:rPr>
          <w:lang w:val="en-US"/>
        </w:rPr>
        <w:t xml:space="preserve"> </w:t>
      </w:r>
      <w:r w:rsidR="008B3299">
        <w:rPr>
          <w:lang w:val="en-US"/>
        </w:rPr>
        <w:t>authorities</w:t>
      </w:r>
      <w:r w:rsidR="008B3299" w:rsidRPr="008B3299">
        <w:rPr>
          <w:lang w:val="en-US"/>
        </w:rPr>
        <w:t xml:space="preserve"> </w:t>
      </w:r>
      <w:r w:rsidR="008B3299">
        <w:rPr>
          <w:lang w:val="en-US"/>
        </w:rPr>
        <w:t>of</w:t>
      </w:r>
      <w:r w:rsidR="008B3299" w:rsidRPr="008B3299">
        <w:rPr>
          <w:lang w:val="en-US"/>
        </w:rPr>
        <w:t xml:space="preserve"> </w:t>
      </w:r>
      <w:r w:rsidR="008B3299">
        <w:rPr>
          <w:lang w:val="en-US"/>
        </w:rPr>
        <w:t>the</w:t>
      </w:r>
      <w:r w:rsidR="008B3299" w:rsidRPr="008B3299">
        <w:rPr>
          <w:lang w:val="en-US"/>
        </w:rPr>
        <w:t xml:space="preserve"> </w:t>
      </w:r>
      <w:r w:rsidR="008B3299">
        <w:rPr>
          <w:lang w:val="en-US"/>
        </w:rPr>
        <w:t>signatory of the investor’s official request for including of the investment project in the Register and the investment project passport</w:t>
      </w:r>
      <w:r w:rsidRPr="008B3299">
        <w:rPr>
          <w:lang w:val="en-US"/>
        </w:rPr>
        <w:t>.</w:t>
      </w:r>
    </w:p>
    <w:p w:rsidR="00412CB2" w:rsidRPr="008B3299" w:rsidRDefault="00412CB2">
      <w:pPr>
        <w:pStyle w:val="ConsPlusNormal"/>
        <w:ind w:firstLine="540"/>
        <w:jc w:val="both"/>
        <w:rPr>
          <w:lang w:val="en-US"/>
        </w:rPr>
      </w:pPr>
      <w:r w:rsidRPr="008B3299">
        <w:rPr>
          <w:lang w:val="en-US"/>
        </w:rPr>
        <w:t xml:space="preserve">3. </w:t>
      </w:r>
      <w:r w:rsidR="008B3299">
        <w:rPr>
          <w:lang w:val="en-US"/>
        </w:rPr>
        <w:t>Reasons</w:t>
      </w:r>
      <w:r w:rsidR="008B3299" w:rsidRPr="008B3299">
        <w:rPr>
          <w:lang w:val="en-US"/>
        </w:rPr>
        <w:t xml:space="preserve"> </w:t>
      </w:r>
      <w:r w:rsidR="008B3299">
        <w:rPr>
          <w:lang w:val="en-US"/>
        </w:rPr>
        <w:t>for</w:t>
      </w:r>
      <w:r w:rsidR="008B3299" w:rsidRPr="008B3299">
        <w:rPr>
          <w:lang w:val="en-US"/>
        </w:rPr>
        <w:t xml:space="preserve"> </w:t>
      </w:r>
      <w:r w:rsidR="008B3299">
        <w:rPr>
          <w:lang w:val="en-US"/>
        </w:rPr>
        <w:t>rejection of the set of documents are</w:t>
      </w:r>
      <w:r w:rsidRPr="008B3299">
        <w:rPr>
          <w:lang w:val="en-US"/>
        </w:rPr>
        <w:t>:</w:t>
      </w:r>
    </w:p>
    <w:p w:rsidR="00412CB2" w:rsidRPr="008B3299" w:rsidRDefault="00412CB2">
      <w:pPr>
        <w:pStyle w:val="ConsPlusNormal"/>
        <w:ind w:firstLine="540"/>
        <w:jc w:val="both"/>
        <w:rPr>
          <w:lang w:val="en-US"/>
        </w:rPr>
      </w:pPr>
      <w:r w:rsidRPr="008B3299">
        <w:rPr>
          <w:lang w:val="en-US"/>
        </w:rPr>
        <w:t xml:space="preserve">1) </w:t>
      </w:r>
      <w:proofErr w:type="gramStart"/>
      <w:r w:rsidR="008B3299">
        <w:rPr>
          <w:lang w:val="en-US"/>
        </w:rPr>
        <w:t>failure</w:t>
      </w:r>
      <w:proofErr w:type="gramEnd"/>
      <w:r w:rsidR="008B3299">
        <w:rPr>
          <w:lang w:val="en-US"/>
        </w:rPr>
        <w:t xml:space="preserve"> to provide a complete set of documents as indicated in </w:t>
      </w:r>
      <w:hyperlink w:anchor="Par67" w:tooltip="Ссылка на текущий документ" w:history="1">
        <w:r w:rsidR="008B3299">
          <w:rPr>
            <w:color w:val="0000FF"/>
            <w:lang w:val="en-US"/>
          </w:rPr>
          <w:t xml:space="preserve">clause </w:t>
        </w:r>
        <w:r w:rsidRPr="008B3299">
          <w:rPr>
            <w:color w:val="0000FF"/>
            <w:lang w:val="en-US"/>
          </w:rPr>
          <w:t>2</w:t>
        </w:r>
      </w:hyperlink>
      <w:r w:rsidRPr="008B3299">
        <w:rPr>
          <w:lang w:val="en-US"/>
        </w:rPr>
        <w:t xml:space="preserve"> </w:t>
      </w:r>
      <w:r w:rsidR="008B3299">
        <w:rPr>
          <w:lang w:val="en-US"/>
        </w:rPr>
        <w:t>of this article</w:t>
      </w:r>
      <w:r w:rsidRPr="008B3299">
        <w:rPr>
          <w:lang w:val="en-US"/>
        </w:rPr>
        <w:t>;</w:t>
      </w:r>
    </w:p>
    <w:p w:rsidR="00412CB2" w:rsidRPr="00B7310A" w:rsidRDefault="00412CB2">
      <w:pPr>
        <w:pStyle w:val="ConsPlusNormal"/>
        <w:ind w:firstLine="540"/>
        <w:jc w:val="both"/>
        <w:rPr>
          <w:lang w:val="en-US"/>
        </w:rPr>
      </w:pPr>
      <w:r w:rsidRPr="00B7310A">
        <w:rPr>
          <w:lang w:val="en-US"/>
        </w:rPr>
        <w:t xml:space="preserve">2) </w:t>
      </w:r>
      <w:proofErr w:type="gramStart"/>
      <w:r w:rsidR="00B7310A">
        <w:rPr>
          <w:lang w:val="en-US"/>
        </w:rPr>
        <w:t>noncompliance</w:t>
      </w:r>
      <w:proofErr w:type="gramEnd"/>
      <w:r w:rsidR="00B7310A">
        <w:rPr>
          <w:lang w:val="en-US"/>
        </w:rPr>
        <w:t xml:space="preserve"> of the investment project passport with the requirements to its contents and completion as indicated in </w:t>
      </w:r>
      <w:hyperlink w:anchor="Par79" w:tooltip="Ссылка на текущий документ" w:history="1">
        <w:r w:rsidR="00B7310A">
          <w:rPr>
            <w:color w:val="0000FF"/>
            <w:lang w:val="en-US"/>
          </w:rPr>
          <w:t xml:space="preserve">clause </w:t>
        </w:r>
        <w:r w:rsidRPr="00B7310A">
          <w:rPr>
            <w:color w:val="0000FF"/>
            <w:lang w:val="en-US"/>
          </w:rPr>
          <w:t>4</w:t>
        </w:r>
      </w:hyperlink>
      <w:r w:rsidRPr="00B7310A">
        <w:rPr>
          <w:lang w:val="en-US"/>
        </w:rPr>
        <w:t xml:space="preserve"> </w:t>
      </w:r>
      <w:r w:rsidR="00B7310A">
        <w:rPr>
          <w:lang w:val="en-US"/>
        </w:rPr>
        <w:t>of this article</w:t>
      </w:r>
      <w:r w:rsidRPr="00B7310A">
        <w:rPr>
          <w:lang w:val="en-US"/>
        </w:rPr>
        <w:t>;</w:t>
      </w:r>
    </w:p>
    <w:p w:rsidR="00412CB2" w:rsidRPr="00B7310A" w:rsidRDefault="00412CB2">
      <w:pPr>
        <w:pStyle w:val="ConsPlusNormal"/>
        <w:ind w:firstLine="540"/>
        <w:jc w:val="both"/>
        <w:rPr>
          <w:lang w:val="en-US"/>
        </w:rPr>
      </w:pPr>
      <w:r w:rsidRPr="00B7310A">
        <w:rPr>
          <w:lang w:val="en-US"/>
        </w:rPr>
        <w:t xml:space="preserve">3) </w:t>
      </w:r>
      <w:proofErr w:type="gramStart"/>
      <w:r w:rsidR="00B7310A">
        <w:rPr>
          <w:lang w:val="en-US"/>
        </w:rPr>
        <w:t>discovery</w:t>
      </w:r>
      <w:proofErr w:type="gramEnd"/>
      <w:r w:rsidR="00B7310A" w:rsidRPr="00B7310A">
        <w:rPr>
          <w:lang w:val="en-US"/>
        </w:rPr>
        <w:t xml:space="preserve"> </w:t>
      </w:r>
      <w:r w:rsidR="00B7310A">
        <w:rPr>
          <w:lang w:val="en-US"/>
        </w:rPr>
        <w:t>of</w:t>
      </w:r>
      <w:r w:rsidR="00B7310A" w:rsidRPr="00B7310A">
        <w:rPr>
          <w:lang w:val="en-US"/>
        </w:rPr>
        <w:t xml:space="preserve"> </w:t>
      </w:r>
      <w:r w:rsidR="00B7310A">
        <w:rPr>
          <w:lang w:val="en-US"/>
        </w:rPr>
        <w:t>inaccurate</w:t>
      </w:r>
      <w:r w:rsidR="00B7310A" w:rsidRPr="00B7310A">
        <w:rPr>
          <w:lang w:val="en-US"/>
        </w:rPr>
        <w:t xml:space="preserve"> </w:t>
      </w:r>
      <w:r w:rsidR="00B7310A">
        <w:rPr>
          <w:lang w:val="en-US"/>
        </w:rPr>
        <w:t>information</w:t>
      </w:r>
      <w:r w:rsidR="00B7310A" w:rsidRPr="00B7310A">
        <w:rPr>
          <w:lang w:val="en-US"/>
        </w:rPr>
        <w:t xml:space="preserve"> </w:t>
      </w:r>
      <w:r w:rsidR="00B7310A">
        <w:rPr>
          <w:lang w:val="en-US"/>
        </w:rPr>
        <w:t>in</w:t>
      </w:r>
      <w:r w:rsidR="00B7310A" w:rsidRPr="00B7310A">
        <w:rPr>
          <w:lang w:val="en-US"/>
        </w:rPr>
        <w:t xml:space="preserve"> </w:t>
      </w:r>
      <w:r w:rsidR="00B7310A">
        <w:rPr>
          <w:lang w:val="en-US"/>
        </w:rPr>
        <w:t>submitted</w:t>
      </w:r>
      <w:r w:rsidR="00B7310A" w:rsidRPr="00B7310A">
        <w:rPr>
          <w:lang w:val="en-US"/>
        </w:rPr>
        <w:t xml:space="preserve"> </w:t>
      </w:r>
      <w:r w:rsidR="00B7310A">
        <w:rPr>
          <w:lang w:val="en-US"/>
        </w:rPr>
        <w:t>documents</w:t>
      </w:r>
      <w:r w:rsidRPr="00B7310A">
        <w:rPr>
          <w:lang w:val="en-US"/>
        </w:rPr>
        <w:t>;</w:t>
      </w:r>
    </w:p>
    <w:p w:rsidR="00412CB2" w:rsidRPr="00921AF2" w:rsidRDefault="00412CB2">
      <w:pPr>
        <w:pStyle w:val="ConsPlusNormal"/>
        <w:ind w:firstLine="540"/>
        <w:jc w:val="both"/>
        <w:rPr>
          <w:lang w:val="en-US"/>
        </w:rPr>
      </w:pPr>
      <w:r w:rsidRPr="00921AF2">
        <w:rPr>
          <w:lang w:val="en-US"/>
        </w:rPr>
        <w:t xml:space="preserve">4) </w:t>
      </w:r>
      <w:proofErr w:type="gramStart"/>
      <w:r w:rsidR="00921AF2">
        <w:rPr>
          <w:lang w:val="en-US"/>
        </w:rPr>
        <w:t>presence</w:t>
      </w:r>
      <w:proofErr w:type="gramEnd"/>
      <w:r w:rsidR="00921AF2" w:rsidRPr="00921AF2">
        <w:rPr>
          <w:lang w:val="en-US"/>
        </w:rPr>
        <w:t xml:space="preserve"> </w:t>
      </w:r>
      <w:r w:rsidR="00921AF2">
        <w:rPr>
          <w:lang w:val="en-US"/>
        </w:rPr>
        <w:t>of</w:t>
      </w:r>
      <w:r w:rsidR="00921AF2" w:rsidRPr="00921AF2">
        <w:rPr>
          <w:lang w:val="en-US"/>
        </w:rPr>
        <w:t xml:space="preserve"> </w:t>
      </w:r>
      <w:r w:rsidR="00921AF2">
        <w:rPr>
          <w:lang w:val="en-US"/>
        </w:rPr>
        <w:t>erasures</w:t>
      </w:r>
      <w:r w:rsidR="00921AF2" w:rsidRPr="00921AF2">
        <w:rPr>
          <w:lang w:val="en-US"/>
        </w:rPr>
        <w:t xml:space="preserve">, </w:t>
      </w:r>
      <w:r w:rsidR="00921AF2">
        <w:rPr>
          <w:lang w:val="en-US"/>
        </w:rPr>
        <w:t>additions</w:t>
      </w:r>
      <w:r w:rsidR="00921AF2" w:rsidRPr="00921AF2">
        <w:rPr>
          <w:lang w:val="en-US"/>
        </w:rPr>
        <w:t xml:space="preserve">, </w:t>
      </w:r>
      <w:r w:rsidR="00921AF2">
        <w:rPr>
          <w:lang w:val="en-US"/>
        </w:rPr>
        <w:t>crossed</w:t>
      </w:r>
      <w:r w:rsidR="00921AF2" w:rsidRPr="00921AF2">
        <w:rPr>
          <w:lang w:val="en-US"/>
        </w:rPr>
        <w:t xml:space="preserve"> </w:t>
      </w:r>
      <w:r w:rsidR="00921AF2">
        <w:rPr>
          <w:lang w:val="en-US"/>
        </w:rPr>
        <w:t>out</w:t>
      </w:r>
      <w:r w:rsidR="00921AF2" w:rsidRPr="00921AF2">
        <w:rPr>
          <w:lang w:val="en-US"/>
        </w:rPr>
        <w:t xml:space="preserve"> </w:t>
      </w:r>
      <w:r w:rsidR="00921AF2">
        <w:rPr>
          <w:lang w:val="en-US"/>
        </w:rPr>
        <w:t>words</w:t>
      </w:r>
      <w:r w:rsidR="00921AF2" w:rsidRPr="00921AF2">
        <w:rPr>
          <w:lang w:val="en-US"/>
        </w:rPr>
        <w:t xml:space="preserve"> </w:t>
      </w:r>
      <w:r w:rsidR="00921AF2">
        <w:rPr>
          <w:lang w:val="en-US"/>
        </w:rPr>
        <w:t>and</w:t>
      </w:r>
      <w:r w:rsidR="00921AF2" w:rsidRPr="00921AF2">
        <w:rPr>
          <w:lang w:val="en-US"/>
        </w:rPr>
        <w:t xml:space="preserve"> </w:t>
      </w:r>
      <w:r w:rsidR="00921AF2">
        <w:rPr>
          <w:lang w:val="en-US"/>
        </w:rPr>
        <w:t>other</w:t>
      </w:r>
      <w:r w:rsidR="00921AF2" w:rsidRPr="00921AF2">
        <w:rPr>
          <w:lang w:val="en-US"/>
        </w:rPr>
        <w:t xml:space="preserve"> </w:t>
      </w:r>
      <w:r w:rsidR="00921AF2">
        <w:rPr>
          <w:lang w:val="en-US"/>
        </w:rPr>
        <w:t>corrections</w:t>
      </w:r>
      <w:r w:rsidR="00921AF2" w:rsidRPr="00921AF2">
        <w:rPr>
          <w:lang w:val="en-US"/>
        </w:rPr>
        <w:t xml:space="preserve"> or serious damage preventing </w:t>
      </w:r>
      <w:r w:rsidR="00921AF2">
        <w:rPr>
          <w:lang w:val="en-US"/>
        </w:rPr>
        <w:t>unambiguous interpretation of their contents</w:t>
      </w:r>
      <w:r w:rsidRPr="00921AF2">
        <w:rPr>
          <w:lang w:val="en-US"/>
        </w:rPr>
        <w:t>.</w:t>
      </w:r>
    </w:p>
    <w:p w:rsidR="00412CB2" w:rsidRPr="00921AF2" w:rsidRDefault="00412CB2">
      <w:pPr>
        <w:pStyle w:val="ConsPlusNormal"/>
        <w:ind w:firstLine="540"/>
        <w:jc w:val="both"/>
        <w:rPr>
          <w:lang w:val="en-US"/>
        </w:rPr>
      </w:pPr>
      <w:bookmarkStart w:id="7" w:name="Par79"/>
      <w:bookmarkEnd w:id="7"/>
      <w:r w:rsidRPr="00921AF2">
        <w:rPr>
          <w:lang w:val="en-US"/>
        </w:rPr>
        <w:t xml:space="preserve">4. </w:t>
      </w:r>
      <w:r w:rsidR="00921AF2">
        <w:rPr>
          <w:lang w:val="en-US"/>
        </w:rPr>
        <w:t>Investment project passport</w:t>
      </w:r>
      <w:r w:rsidRPr="00921AF2">
        <w:rPr>
          <w:lang w:val="en-US"/>
        </w:rPr>
        <w:t>.</w:t>
      </w:r>
    </w:p>
    <w:p w:rsidR="00412CB2" w:rsidRPr="00921AF2" w:rsidRDefault="00412CB2">
      <w:pPr>
        <w:pStyle w:val="ConsPlusNormal"/>
        <w:ind w:firstLine="540"/>
        <w:jc w:val="both"/>
        <w:rPr>
          <w:lang w:val="en-US"/>
        </w:rPr>
      </w:pPr>
      <w:bookmarkStart w:id="8" w:name="Par80"/>
      <w:bookmarkEnd w:id="8"/>
      <w:r w:rsidRPr="00921AF2">
        <w:rPr>
          <w:lang w:val="en-US"/>
        </w:rPr>
        <w:t xml:space="preserve">4.1. </w:t>
      </w:r>
      <w:r w:rsidR="00921AF2">
        <w:rPr>
          <w:lang w:val="en-US"/>
        </w:rPr>
        <w:t>The investment project passport must contain the following information</w:t>
      </w:r>
      <w:r w:rsidRPr="00921AF2">
        <w:rPr>
          <w:lang w:val="en-US"/>
        </w:rPr>
        <w:t>:</w:t>
      </w:r>
    </w:p>
    <w:p w:rsidR="00412CB2" w:rsidRPr="00921AF2" w:rsidRDefault="00412CB2">
      <w:pPr>
        <w:pStyle w:val="ConsPlusNormal"/>
        <w:ind w:firstLine="540"/>
        <w:jc w:val="both"/>
        <w:rPr>
          <w:lang w:val="en-US"/>
        </w:rPr>
      </w:pPr>
      <w:r w:rsidRPr="00921AF2">
        <w:rPr>
          <w:lang w:val="en-US"/>
        </w:rPr>
        <w:t xml:space="preserve">1) </w:t>
      </w:r>
      <w:proofErr w:type="gramStart"/>
      <w:r w:rsidR="00921AF2">
        <w:rPr>
          <w:lang w:val="en-US"/>
        </w:rPr>
        <w:t>investment</w:t>
      </w:r>
      <w:proofErr w:type="gramEnd"/>
      <w:r w:rsidR="00921AF2" w:rsidRPr="00921AF2">
        <w:rPr>
          <w:lang w:val="en-US"/>
        </w:rPr>
        <w:t xml:space="preserve"> </w:t>
      </w:r>
      <w:r w:rsidR="00921AF2">
        <w:rPr>
          <w:lang w:val="en-US"/>
        </w:rPr>
        <w:t>project</w:t>
      </w:r>
      <w:r w:rsidR="00921AF2" w:rsidRPr="00921AF2">
        <w:rPr>
          <w:lang w:val="en-US"/>
        </w:rPr>
        <w:t xml:space="preserve"> </w:t>
      </w:r>
      <w:r w:rsidR="00921AF2">
        <w:rPr>
          <w:lang w:val="en-US"/>
        </w:rPr>
        <w:t>name</w:t>
      </w:r>
      <w:r w:rsidRPr="00921AF2">
        <w:rPr>
          <w:lang w:val="en-US"/>
        </w:rPr>
        <w:t>;</w:t>
      </w:r>
    </w:p>
    <w:p w:rsidR="00412CB2" w:rsidRPr="00921AF2" w:rsidRDefault="00412CB2">
      <w:pPr>
        <w:pStyle w:val="ConsPlusNormal"/>
        <w:ind w:firstLine="540"/>
        <w:jc w:val="both"/>
        <w:rPr>
          <w:lang w:val="en-US"/>
        </w:rPr>
      </w:pPr>
      <w:r w:rsidRPr="00921AF2">
        <w:rPr>
          <w:lang w:val="en-US"/>
        </w:rPr>
        <w:t xml:space="preserve">2) </w:t>
      </w:r>
      <w:proofErr w:type="gramStart"/>
      <w:r w:rsidR="00921AF2">
        <w:rPr>
          <w:lang w:val="en-US"/>
        </w:rPr>
        <w:t>investment</w:t>
      </w:r>
      <w:proofErr w:type="gramEnd"/>
      <w:r w:rsidR="00921AF2">
        <w:rPr>
          <w:lang w:val="en-US"/>
        </w:rPr>
        <w:t xml:space="preserve"> project aim</w:t>
      </w:r>
      <w:r w:rsidRPr="00921AF2">
        <w:rPr>
          <w:lang w:val="en-US"/>
        </w:rPr>
        <w:t>;</w:t>
      </w:r>
    </w:p>
    <w:p w:rsidR="00412CB2" w:rsidRPr="00921AF2" w:rsidRDefault="00412CB2">
      <w:pPr>
        <w:pStyle w:val="ConsPlusNormal"/>
        <w:ind w:firstLine="540"/>
        <w:jc w:val="both"/>
        <w:rPr>
          <w:lang w:val="en-US"/>
        </w:rPr>
      </w:pPr>
      <w:r w:rsidRPr="00921AF2">
        <w:rPr>
          <w:lang w:val="en-US"/>
        </w:rPr>
        <w:t xml:space="preserve">3) </w:t>
      </w:r>
      <w:proofErr w:type="gramStart"/>
      <w:r w:rsidR="00921AF2">
        <w:rPr>
          <w:lang w:val="en-US"/>
        </w:rPr>
        <w:t>place</w:t>
      </w:r>
      <w:proofErr w:type="gramEnd"/>
      <w:r w:rsidR="00921AF2">
        <w:rPr>
          <w:lang w:val="en-US"/>
        </w:rPr>
        <w:t xml:space="preserve"> of implementation of the investment project in Kaluga Region</w:t>
      </w:r>
      <w:r w:rsidRPr="00921AF2">
        <w:rPr>
          <w:lang w:val="en-US"/>
        </w:rPr>
        <w:t>;</w:t>
      </w:r>
    </w:p>
    <w:p w:rsidR="00412CB2" w:rsidRPr="00921AF2" w:rsidRDefault="00412CB2">
      <w:pPr>
        <w:pStyle w:val="ConsPlusNormal"/>
        <w:ind w:firstLine="540"/>
        <w:jc w:val="both"/>
        <w:rPr>
          <w:lang w:val="en-US"/>
        </w:rPr>
      </w:pPr>
      <w:r w:rsidRPr="00921AF2">
        <w:rPr>
          <w:lang w:val="en-US"/>
        </w:rPr>
        <w:t xml:space="preserve">4) </w:t>
      </w:r>
      <w:proofErr w:type="gramStart"/>
      <w:r w:rsidR="00921AF2">
        <w:rPr>
          <w:lang w:val="en-US"/>
        </w:rPr>
        <w:t>period</w:t>
      </w:r>
      <w:proofErr w:type="gramEnd"/>
      <w:r w:rsidR="00921AF2" w:rsidRPr="00921AF2">
        <w:rPr>
          <w:lang w:val="en-US"/>
        </w:rPr>
        <w:t xml:space="preserve"> </w:t>
      </w:r>
      <w:r w:rsidR="00921AF2">
        <w:rPr>
          <w:lang w:val="en-US"/>
        </w:rPr>
        <w:t>and</w:t>
      </w:r>
      <w:r w:rsidR="00921AF2" w:rsidRPr="00921AF2">
        <w:rPr>
          <w:lang w:val="en-US"/>
        </w:rPr>
        <w:t xml:space="preserve"> </w:t>
      </w:r>
      <w:r w:rsidR="00921AF2">
        <w:rPr>
          <w:lang w:val="en-US"/>
        </w:rPr>
        <w:t>stages</w:t>
      </w:r>
      <w:r w:rsidR="00921AF2" w:rsidRPr="00921AF2">
        <w:rPr>
          <w:lang w:val="en-US"/>
        </w:rPr>
        <w:t xml:space="preserve"> </w:t>
      </w:r>
      <w:r w:rsidR="00921AF2">
        <w:rPr>
          <w:lang w:val="en-US"/>
        </w:rPr>
        <w:t>of implementation of the investment project</w:t>
      </w:r>
      <w:r w:rsidRPr="00921AF2">
        <w:rPr>
          <w:lang w:val="en-US"/>
        </w:rPr>
        <w:t>;</w:t>
      </w:r>
    </w:p>
    <w:p w:rsidR="00412CB2" w:rsidRPr="00921AF2" w:rsidRDefault="00412CB2">
      <w:pPr>
        <w:pStyle w:val="ConsPlusNormal"/>
        <w:ind w:firstLine="540"/>
        <w:jc w:val="both"/>
        <w:rPr>
          <w:lang w:val="en-US"/>
        </w:rPr>
      </w:pPr>
      <w:r w:rsidRPr="00921AF2">
        <w:rPr>
          <w:lang w:val="en-US"/>
        </w:rPr>
        <w:t xml:space="preserve">5) </w:t>
      </w:r>
      <w:proofErr w:type="gramStart"/>
      <w:r w:rsidR="00921AF2">
        <w:rPr>
          <w:lang w:val="en-US"/>
        </w:rPr>
        <w:t>form</w:t>
      </w:r>
      <w:proofErr w:type="gramEnd"/>
      <w:r w:rsidR="00921AF2" w:rsidRPr="00921AF2">
        <w:rPr>
          <w:lang w:val="en-US"/>
        </w:rPr>
        <w:t xml:space="preserve"> </w:t>
      </w:r>
      <w:r w:rsidR="00921AF2">
        <w:rPr>
          <w:lang w:val="en-US"/>
        </w:rPr>
        <w:t>of</w:t>
      </w:r>
      <w:r w:rsidR="00921AF2" w:rsidRPr="00921AF2">
        <w:rPr>
          <w:lang w:val="en-US"/>
        </w:rPr>
        <w:t xml:space="preserve"> </w:t>
      </w:r>
      <w:r w:rsidR="00921AF2">
        <w:rPr>
          <w:lang w:val="en-US"/>
        </w:rPr>
        <w:t>investment</w:t>
      </w:r>
      <w:r w:rsidR="00921AF2" w:rsidRPr="00921AF2">
        <w:rPr>
          <w:lang w:val="en-US"/>
        </w:rPr>
        <w:t xml:space="preserve"> </w:t>
      </w:r>
      <w:r w:rsidR="00921AF2">
        <w:rPr>
          <w:lang w:val="en-US"/>
        </w:rPr>
        <w:t>project</w:t>
      </w:r>
      <w:r w:rsidR="00921AF2" w:rsidRPr="00921AF2">
        <w:rPr>
          <w:lang w:val="en-US"/>
        </w:rPr>
        <w:t xml:space="preserve"> </w:t>
      </w:r>
      <w:r w:rsidR="00921AF2">
        <w:rPr>
          <w:lang w:val="en-US"/>
        </w:rPr>
        <w:t>implementation</w:t>
      </w:r>
      <w:r w:rsidRPr="00921AF2">
        <w:rPr>
          <w:lang w:val="en-US"/>
        </w:rPr>
        <w:t xml:space="preserve"> (</w:t>
      </w:r>
      <w:r w:rsidR="00921AF2">
        <w:rPr>
          <w:lang w:val="en-US"/>
        </w:rPr>
        <w:t>construction, reconstruction of a capital construction object, other investments in fixed assets</w:t>
      </w:r>
      <w:r w:rsidRPr="00921AF2">
        <w:rPr>
          <w:lang w:val="en-US"/>
        </w:rPr>
        <w:t>);</w:t>
      </w:r>
    </w:p>
    <w:p w:rsidR="00412CB2" w:rsidRPr="00921AF2" w:rsidRDefault="00412CB2">
      <w:pPr>
        <w:pStyle w:val="ConsPlusNormal"/>
        <w:ind w:firstLine="540"/>
        <w:jc w:val="both"/>
        <w:rPr>
          <w:lang w:val="en-US"/>
        </w:rPr>
      </w:pPr>
      <w:r w:rsidRPr="00921AF2">
        <w:rPr>
          <w:lang w:val="en-US"/>
        </w:rPr>
        <w:t>6)</w:t>
      </w:r>
      <w:r w:rsidR="00921AF2">
        <w:rPr>
          <w:lang w:val="en-US"/>
        </w:rPr>
        <w:t xml:space="preserve"> </w:t>
      </w:r>
      <w:proofErr w:type="gramStart"/>
      <w:r w:rsidR="00921AF2">
        <w:rPr>
          <w:lang w:val="en-US"/>
        </w:rPr>
        <w:t>total</w:t>
      </w:r>
      <w:proofErr w:type="gramEnd"/>
      <w:r w:rsidR="00921AF2">
        <w:rPr>
          <w:lang w:val="en-US"/>
        </w:rPr>
        <w:t xml:space="preserve"> amount of capital investments in the investment project</w:t>
      </w:r>
      <w:r w:rsidRPr="00921AF2">
        <w:rPr>
          <w:lang w:val="en-US"/>
        </w:rPr>
        <w:t>;</w:t>
      </w:r>
    </w:p>
    <w:p w:rsidR="00412CB2" w:rsidRPr="006E00EF" w:rsidRDefault="00412CB2">
      <w:pPr>
        <w:pStyle w:val="ConsPlusNormal"/>
        <w:ind w:firstLine="540"/>
        <w:jc w:val="both"/>
        <w:rPr>
          <w:lang w:val="en-US"/>
        </w:rPr>
      </w:pPr>
      <w:r w:rsidRPr="006E00EF">
        <w:rPr>
          <w:lang w:val="en-US"/>
        </w:rPr>
        <w:lastRenderedPageBreak/>
        <w:t xml:space="preserve">7) </w:t>
      </w:r>
      <w:proofErr w:type="gramStart"/>
      <w:r w:rsidR="006E00EF">
        <w:rPr>
          <w:lang w:val="en-US"/>
        </w:rPr>
        <w:t>schedule</w:t>
      </w:r>
      <w:proofErr w:type="gramEnd"/>
      <w:r w:rsidR="006E00EF">
        <w:rPr>
          <w:lang w:val="en-US"/>
        </w:rPr>
        <w:t xml:space="preserve"> of capital investments by investment project implementation stage</w:t>
      </w:r>
      <w:r w:rsidRPr="006E00EF">
        <w:rPr>
          <w:lang w:val="en-US"/>
        </w:rPr>
        <w:t>;</w:t>
      </w:r>
    </w:p>
    <w:p w:rsidR="00412CB2" w:rsidRPr="006E00EF" w:rsidRDefault="00412CB2">
      <w:pPr>
        <w:pStyle w:val="ConsPlusNormal"/>
        <w:ind w:firstLine="540"/>
        <w:jc w:val="both"/>
        <w:rPr>
          <w:lang w:val="en-US"/>
        </w:rPr>
      </w:pPr>
      <w:r w:rsidRPr="006E00EF">
        <w:rPr>
          <w:lang w:val="en-US"/>
        </w:rPr>
        <w:t xml:space="preserve">8) </w:t>
      </w:r>
      <w:proofErr w:type="gramStart"/>
      <w:r w:rsidR="006E00EF">
        <w:rPr>
          <w:lang w:val="en-US"/>
        </w:rPr>
        <w:t>estimated</w:t>
      </w:r>
      <w:proofErr w:type="gramEnd"/>
      <w:r w:rsidR="006E00EF">
        <w:rPr>
          <w:lang w:val="en-US"/>
        </w:rPr>
        <w:t xml:space="preserve"> number of new jobs created at each investment project implementation stage</w:t>
      </w:r>
      <w:r w:rsidRPr="006E00EF">
        <w:rPr>
          <w:lang w:val="en-US"/>
        </w:rPr>
        <w:t>;</w:t>
      </w:r>
    </w:p>
    <w:p w:rsidR="00412CB2" w:rsidRPr="006E00EF" w:rsidRDefault="00412CB2">
      <w:pPr>
        <w:pStyle w:val="ConsPlusNormal"/>
        <w:ind w:firstLine="540"/>
        <w:jc w:val="both"/>
        <w:rPr>
          <w:lang w:val="en-US"/>
        </w:rPr>
      </w:pPr>
      <w:r w:rsidRPr="006E00EF">
        <w:rPr>
          <w:lang w:val="en-US"/>
        </w:rPr>
        <w:t xml:space="preserve">9) </w:t>
      </w:r>
      <w:proofErr w:type="gramStart"/>
      <w:r w:rsidR="006E00EF">
        <w:rPr>
          <w:lang w:val="en-US"/>
        </w:rPr>
        <w:t>formation</w:t>
      </w:r>
      <w:proofErr w:type="gramEnd"/>
      <w:r w:rsidR="006E00EF" w:rsidRPr="003A307F">
        <w:rPr>
          <w:lang w:val="en-US"/>
        </w:rPr>
        <w:t xml:space="preserve"> </w:t>
      </w:r>
      <w:r w:rsidR="006E00EF">
        <w:rPr>
          <w:lang w:val="en-US"/>
        </w:rPr>
        <w:t>about</w:t>
      </w:r>
      <w:r w:rsidR="006E00EF" w:rsidRPr="003A307F">
        <w:rPr>
          <w:lang w:val="en-US"/>
        </w:rPr>
        <w:t xml:space="preserve"> </w:t>
      </w:r>
      <w:r w:rsidR="006E00EF">
        <w:rPr>
          <w:lang w:val="en-US"/>
        </w:rPr>
        <w:t>the</w:t>
      </w:r>
      <w:r w:rsidR="006E00EF" w:rsidRPr="003A307F">
        <w:rPr>
          <w:lang w:val="en-US"/>
        </w:rPr>
        <w:t xml:space="preserve"> </w:t>
      </w:r>
      <w:r w:rsidR="006E00EF">
        <w:rPr>
          <w:lang w:val="en-US"/>
        </w:rPr>
        <w:t>size</w:t>
      </w:r>
      <w:r w:rsidR="006E00EF" w:rsidRPr="003A307F">
        <w:rPr>
          <w:lang w:val="en-US"/>
        </w:rPr>
        <w:t xml:space="preserve">, </w:t>
      </w:r>
      <w:r w:rsidR="006E00EF">
        <w:rPr>
          <w:lang w:val="en-US"/>
        </w:rPr>
        <w:t>category</w:t>
      </w:r>
      <w:r w:rsidR="006E00EF" w:rsidRPr="003A307F">
        <w:rPr>
          <w:lang w:val="en-US"/>
        </w:rPr>
        <w:t xml:space="preserve"> </w:t>
      </w:r>
      <w:r w:rsidR="006E00EF">
        <w:rPr>
          <w:lang w:val="en-US"/>
        </w:rPr>
        <w:t>and</w:t>
      </w:r>
      <w:r w:rsidR="006E00EF" w:rsidRPr="003A307F">
        <w:rPr>
          <w:lang w:val="en-US"/>
        </w:rPr>
        <w:t xml:space="preserve"> </w:t>
      </w:r>
      <w:r w:rsidR="006E00EF">
        <w:rPr>
          <w:lang w:val="en-US"/>
        </w:rPr>
        <w:t>allowed</w:t>
      </w:r>
      <w:r w:rsidR="006E00EF" w:rsidRPr="003A307F">
        <w:rPr>
          <w:lang w:val="en-US"/>
        </w:rPr>
        <w:t xml:space="preserve"> </w:t>
      </w:r>
      <w:r w:rsidR="006E00EF">
        <w:rPr>
          <w:lang w:val="en-US"/>
        </w:rPr>
        <w:t>use</w:t>
      </w:r>
      <w:r w:rsidR="006E00EF" w:rsidRPr="003A307F">
        <w:rPr>
          <w:lang w:val="en-US"/>
        </w:rPr>
        <w:t xml:space="preserve"> </w:t>
      </w:r>
      <w:r w:rsidR="006E00EF">
        <w:rPr>
          <w:lang w:val="en-US"/>
        </w:rPr>
        <w:t>of</w:t>
      </w:r>
      <w:r w:rsidR="006E00EF" w:rsidRPr="003A307F">
        <w:rPr>
          <w:lang w:val="en-US"/>
        </w:rPr>
        <w:t xml:space="preserve"> </w:t>
      </w:r>
      <w:r w:rsidR="006E00EF">
        <w:rPr>
          <w:lang w:val="en-US"/>
        </w:rPr>
        <w:t>the</w:t>
      </w:r>
      <w:r w:rsidR="006E00EF" w:rsidRPr="003A307F">
        <w:rPr>
          <w:lang w:val="en-US"/>
        </w:rPr>
        <w:t xml:space="preserve"> </w:t>
      </w:r>
      <w:r w:rsidR="006E00EF">
        <w:rPr>
          <w:lang w:val="en-US"/>
        </w:rPr>
        <w:t>land</w:t>
      </w:r>
      <w:r w:rsidR="006E00EF" w:rsidRPr="003A307F">
        <w:rPr>
          <w:lang w:val="en-US"/>
        </w:rPr>
        <w:t xml:space="preserve"> </w:t>
      </w:r>
      <w:r w:rsidR="006E00EF">
        <w:rPr>
          <w:lang w:val="en-US"/>
        </w:rPr>
        <w:t>lot available or required for the implementation of the investment project in accordance with the investment project passport</w:t>
      </w:r>
      <w:r w:rsidRPr="006E00EF">
        <w:rPr>
          <w:lang w:val="en-US"/>
        </w:rPr>
        <w:t>;</w:t>
      </w:r>
    </w:p>
    <w:p w:rsidR="00412CB2" w:rsidRPr="006E00EF" w:rsidRDefault="00412CB2">
      <w:pPr>
        <w:pStyle w:val="ConsPlusNormal"/>
        <w:ind w:firstLine="540"/>
        <w:jc w:val="both"/>
        <w:rPr>
          <w:lang w:val="en-US"/>
        </w:rPr>
      </w:pPr>
      <w:r w:rsidRPr="006E00EF">
        <w:rPr>
          <w:lang w:val="en-US"/>
        </w:rPr>
        <w:t xml:space="preserve">10) </w:t>
      </w:r>
      <w:proofErr w:type="gramStart"/>
      <w:r w:rsidR="006E00EF">
        <w:rPr>
          <w:lang w:val="en-US"/>
        </w:rPr>
        <w:t>information</w:t>
      </w:r>
      <w:proofErr w:type="gramEnd"/>
      <w:r w:rsidR="006E00EF">
        <w:rPr>
          <w:lang w:val="en-US"/>
        </w:rPr>
        <w:t xml:space="preserve"> about estimated average monthly salaries to be paid upon completion of each investment project implementation stage</w:t>
      </w:r>
      <w:r w:rsidRPr="006E00EF">
        <w:rPr>
          <w:lang w:val="en-US"/>
        </w:rPr>
        <w:t>.</w:t>
      </w:r>
    </w:p>
    <w:p w:rsidR="00412CB2" w:rsidRPr="00C9571E" w:rsidRDefault="00412CB2">
      <w:pPr>
        <w:pStyle w:val="ConsPlusNormal"/>
        <w:ind w:firstLine="540"/>
        <w:jc w:val="both"/>
        <w:rPr>
          <w:lang w:val="en-US"/>
        </w:rPr>
      </w:pPr>
      <w:r w:rsidRPr="00C9571E">
        <w:rPr>
          <w:lang w:val="en-US"/>
        </w:rPr>
        <w:t xml:space="preserve">5. </w:t>
      </w:r>
      <w:r w:rsidR="00C9571E">
        <w:rPr>
          <w:lang w:val="en-US"/>
        </w:rPr>
        <w:t>Procedure</w:t>
      </w:r>
      <w:r w:rsidR="00C9571E" w:rsidRPr="00C9571E">
        <w:rPr>
          <w:lang w:val="en-US"/>
        </w:rPr>
        <w:t xml:space="preserve"> </w:t>
      </w:r>
      <w:r w:rsidR="00C9571E">
        <w:rPr>
          <w:lang w:val="en-US"/>
        </w:rPr>
        <w:t>for</w:t>
      </w:r>
      <w:r w:rsidR="00C9571E" w:rsidRPr="00C9571E">
        <w:rPr>
          <w:lang w:val="en-US"/>
        </w:rPr>
        <w:t xml:space="preserve"> </w:t>
      </w:r>
      <w:r w:rsidR="00C9571E">
        <w:rPr>
          <w:lang w:val="en-US"/>
        </w:rPr>
        <w:t>issuing</w:t>
      </w:r>
      <w:r w:rsidR="00C9571E" w:rsidRPr="00C9571E">
        <w:rPr>
          <w:lang w:val="en-US"/>
        </w:rPr>
        <w:t xml:space="preserve"> </w:t>
      </w:r>
      <w:r w:rsidR="00C9571E">
        <w:rPr>
          <w:lang w:val="en-US"/>
        </w:rPr>
        <w:t>of</w:t>
      </w:r>
      <w:r w:rsidR="00C9571E" w:rsidRPr="00C9571E">
        <w:rPr>
          <w:lang w:val="en-US"/>
        </w:rPr>
        <w:t xml:space="preserve"> </w:t>
      </w:r>
      <w:r w:rsidR="00C9571E">
        <w:rPr>
          <w:lang w:val="en-US"/>
        </w:rPr>
        <w:t>the</w:t>
      </w:r>
      <w:r w:rsidR="00C9571E" w:rsidRPr="00C9571E">
        <w:rPr>
          <w:lang w:val="en-US"/>
        </w:rPr>
        <w:t xml:space="preserve"> </w:t>
      </w:r>
      <w:r w:rsidR="00C9571E">
        <w:rPr>
          <w:lang w:val="en-US"/>
        </w:rPr>
        <w:t>authorized</w:t>
      </w:r>
      <w:r w:rsidR="00C9571E" w:rsidRPr="00C9571E">
        <w:rPr>
          <w:lang w:val="en-US"/>
        </w:rPr>
        <w:t xml:space="preserve"> </w:t>
      </w:r>
      <w:r w:rsidR="00C9571E">
        <w:rPr>
          <w:lang w:val="en-US"/>
        </w:rPr>
        <w:t>agency</w:t>
      </w:r>
      <w:r w:rsidR="00C9571E" w:rsidRPr="00C9571E">
        <w:rPr>
          <w:lang w:val="en-US"/>
        </w:rPr>
        <w:t>’</w:t>
      </w:r>
      <w:r w:rsidR="00C9571E">
        <w:rPr>
          <w:lang w:val="en-US"/>
        </w:rPr>
        <w:t>s</w:t>
      </w:r>
      <w:r w:rsidR="00C9571E" w:rsidRPr="00C9571E">
        <w:rPr>
          <w:lang w:val="en-US"/>
        </w:rPr>
        <w:t xml:space="preserve"> </w:t>
      </w:r>
      <w:r w:rsidR="00C9571E">
        <w:rPr>
          <w:lang w:val="en-US"/>
        </w:rPr>
        <w:t>decision to include or reject to include an investment project in the Register</w:t>
      </w:r>
      <w:r w:rsidRPr="00C9571E">
        <w:rPr>
          <w:lang w:val="en-US"/>
        </w:rPr>
        <w:t>.</w:t>
      </w:r>
    </w:p>
    <w:p w:rsidR="00412CB2" w:rsidRPr="00C9571E" w:rsidRDefault="00412CB2">
      <w:pPr>
        <w:pStyle w:val="ConsPlusNormal"/>
        <w:ind w:firstLine="540"/>
        <w:jc w:val="both"/>
        <w:rPr>
          <w:lang w:val="en-US"/>
        </w:rPr>
      </w:pPr>
      <w:r w:rsidRPr="00C9571E">
        <w:rPr>
          <w:lang w:val="en-US"/>
        </w:rPr>
        <w:t xml:space="preserve">5.1. </w:t>
      </w:r>
      <w:r w:rsidR="00C9571E">
        <w:rPr>
          <w:lang w:val="en-US"/>
        </w:rPr>
        <w:t>The</w:t>
      </w:r>
      <w:r w:rsidR="00C9571E" w:rsidRPr="00C9571E">
        <w:rPr>
          <w:lang w:val="en-US"/>
        </w:rPr>
        <w:t xml:space="preserve"> </w:t>
      </w:r>
      <w:r w:rsidR="00C9571E">
        <w:rPr>
          <w:lang w:val="en-US"/>
        </w:rPr>
        <w:t>set</w:t>
      </w:r>
      <w:r w:rsidR="00C9571E" w:rsidRPr="00C9571E">
        <w:rPr>
          <w:lang w:val="en-US"/>
        </w:rPr>
        <w:t xml:space="preserve"> </w:t>
      </w:r>
      <w:r w:rsidR="00C9571E">
        <w:rPr>
          <w:lang w:val="en-US"/>
        </w:rPr>
        <w:t>of</w:t>
      </w:r>
      <w:r w:rsidR="00C9571E" w:rsidRPr="00C9571E">
        <w:rPr>
          <w:lang w:val="en-US"/>
        </w:rPr>
        <w:t xml:space="preserve"> </w:t>
      </w:r>
      <w:r w:rsidR="00C9571E">
        <w:rPr>
          <w:lang w:val="en-US"/>
        </w:rPr>
        <w:t>documents</w:t>
      </w:r>
      <w:r w:rsidR="00C9571E" w:rsidRPr="00C9571E">
        <w:rPr>
          <w:lang w:val="en-US"/>
        </w:rPr>
        <w:t xml:space="preserve"> </w:t>
      </w:r>
      <w:r w:rsidR="00C9571E">
        <w:rPr>
          <w:lang w:val="en-US"/>
        </w:rPr>
        <w:t>indicated</w:t>
      </w:r>
      <w:r w:rsidR="00C9571E" w:rsidRPr="00C9571E">
        <w:rPr>
          <w:lang w:val="en-US"/>
        </w:rPr>
        <w:t xml:space="preserve"> </w:t>
      </w:r>
      <w:r w:rsidR="00C9571E">
        <w:rPr>
          <w:lang w:val="en-US"/>
        </w:rPr>
        <w:t>in</w:t>
      </w:r>
      <w:r w:rsidR="00C9571E" w:rsidRPr="00C9571E">
        <w:rPr>
          <w:lang w:val="en-US"/>
        </w:rPr>
        <w:t xml:space="preserve"> </w:t>
      </w:r>
      <w:hyperlink w:anchor="Par67" w:tooltip="Ссылка на текущий документ" w:history="1">
        <w:r w:rsidR="00C9571E">
          <w:rPr>
            <w:color w:val="0000FF"/>
            <w:lang w:val="en-US"/>
          </w:rPr>
          <w:t xml:space="preserve">clause </w:t>
        </w:r>
        <w:r w:rsidRPr="00C9571E">
          <w:rPr>
            <w:color w:val="0000FF"/>
            <w:lang w:val="en-US"/>
          </w:rPr>
          <w:t>2</w:t>
        </w:r>
      </w:hyperlink>
      <w:r w:rsidRPr="00C9571E">
        <w:rPr>
          <w:lang w:val="en-US"/>
        </w:rPr>
        <w:t xml:space="preserve"> </w:t>
      </w:r>
      <w:r w:rsidR="00C9571E">
        <w:rPr>
          <w:lang w:val="en-US"/>
        </w:rPr>
        <w:t>of this article is reviewed by the authorized agency within ten business days after the date of submission of the set of documents</w:t>
      </w:r>
      <w:r w:rsidRPr="00C9571E">
        <w:rPr>
          <w:lang w:val="en-US"/>
        </w:rPr>
        <w:t xml:space="preserve">. </w:t>
      </w:r>
      <w:r w:rsidR="00C9571E">
        <w:rPr>
          <w:lang w:val="en-US"/>
        </w:rPr>
        <w:t>The date of submission is the date of delivery of the set of documents to the authorized agency</w:t>
      </w:r>
      <w:r w:rsidRPr="00C9571E">
        <w:rPr>
          <w:lang w:val="en-US"/>
        </w:rPr>
        <w:t>.</w:t>
      </w:r>
    </w:p>
    <w:p w:rsidR="00412CB2" w:rsidRPr="002306AD" w:rsidRDefault="00412CB2">
      <w:pPr>
        <w:pStyle w:val="ConsPlusNormal"/>
        <w:ind w:firstLine="540"/>
        <w:jc w:val="both"/>
        <w:rPr>
          <w:lang w:val="en-US"/>
        </w:rPr>
      </w:pPr>
      <w:r w:rsidRPr="002306AD">
        <w:rPr>
          <w:lang w:val="en-US"/>
        </w:rPr>
        <w:t>5.2.</w:t>
      </w:r>
      <w:r w:rsidR="002306AD" w:rsidRPr="002306AD">
        <w:rPr>
          <w:lang w:val="en-US"/>
        </w:rPr>
        <w:t xml:space="preserve"> </w:t>
      </w:r>
      <w:r w:rsidR="002306AD">
        <w:rPr>
          <w:lang w:val="en-US"/>
        </w:rPr>
        <w:t xml:space="preserve">During the review of the investment project passport, the authorized agency verifies the compliance of information included therein with the requirements established in </w:t>
      </w:r>
      <w:hyperlink w:anchor="Par80" w:tooltip="Ссылка на текущий документ" w:history="1">
        <w:r w:rsidR="00E62B53">
          <w:rPr>
            <w:color w:val="0000FF"/>
            <w:lang w:val="en-US"/>
          </w:rPr>
          <w:t>sub-c</w:t>
        </w:r>
        <w:r w:rsidR="002306AD">
          <w:rPr>
            <w:color w:val="0000FF"/>
            <w:lang w:val="en-US"/>
          </w:rPr>
          <w:t xml:space="preserve">lause </w:t>
        </w:r>
        <w:r w:rsidRPr="002306AD">
          <w:rPr>
            <w:color w:val="0000FF"/>
            <w:lang w:val="en-US"/>
          </w:rPr>
          <w:t>4.1</w:t>
        </w:r>
      </w:hyperlink>
      <w:r w:rsidRPr="002306AD">
        <w:rPr>
          <w:lang w:val="en-US"/>
        </w:rPr>
        <w:t xml:space="preserve"> </w:t>
      </w:r>
      <w:r w:rsidR="002306AD">
        <w:rPr>
          <w:lang w:val="en-US"/>
        </w:rPr>
        <w:t>of this article</w:t>
      </w:r>
      <w:r w:rsidRPr="002306AD">
        <w:rPr>
          <w:lang w:val="en-US"/>
        </w:rPr>
        <w:t xml:space="preserve">. </w:t>
      </w:r>
      <w:r w:rsidR="002306AD">
        <w:rPr>
          <w:lang w:val="en-US"/>
        </w:rPr>
        <w:t>Responsibility for the accuracy of information included in the investment project passport is borne by the investor</w:t>
      </w:r>
      <w:r w:rsidRPr="002306AD">
        <w:rPr>
          <w:lang w:val="en-US"/>
        </w:rPr>
        <w:t>.</w:t>
      </w:r>
    </w:p>
    <w:p w:rsidR="00412CB2" w:rsidRPr="003520EE" w:rsidRDefault="00412CB2">
      <w:pPr>
        <w:pStyle w:val="ConsPlusNormal"/>
        <w:ind w:firstLine="540"/>
        <w:jc w:val="both"/>
        <w:rPr>
          <w:lang w:val="en-US"/>
        </w:rPr>
      </w:pPr>
      <w:r w:rsidRPr="003520EE">
        <w:rPr>
          <w:lang w:val="en-US"/>
        </w:rPr>
        <w:t xml:space="preserve">5.3. </w:t>
      </w:r>
      <w:r w:rsidR="003520EE">
        <w:rPr>
          <w:lang w:val="en-US"/>
        </w:rPr>
        <w:t>Upon reviewing the set of documents, the authorized agency issues a decision to either include the investment project in the Register or to reject to include the investment project in the Register</w:t>
      </w:r>
      <w:r w:rsidRPr="003520EE">
        <w:rPr>
          <w:lang w:val="en-US"/>
        </w:rPr>
        <w:t>.</w:t>
      </w:r>
    </w:p>
    <w:p w:rsidR="00412CB2" w:rsidRPr="003520EE" w:rsidRDefault="003520EE">
      <w:pPr>
        <w:pStyle w:val="ConsPlusNormal"/>
        <w:ind w:firstLine="540"/>
        <w:jc w:val="both"/>
        <w:rPr>
          <w:lang w:val="en-US"/>
        </w:rPr>
      </w:pPr>
      <w:r>
        <w:rPr>
          <w:lang w:val="en-US"/>
        </w:rPr>
        <w:t>A decision to include an investment project in the Register must contain</w:t>
      </w:r>
      <w:r w:rsidR="00412CB2" w:rsidRPr="003520EE">
        <w:rPr>
          <w:lang w:val="en-US"/>
        </w:rPr>
        <w:t>:</w:t>
      </w:r>
    </w:p>
    <w:p w:rsidR="00412CB2" w:rsidRPr="003520EE" w:rsidRDefault="00412CB2">
      <w:pPr>
        <w:pStyle w:val="ConsPlusNormal"/>
        <w:ind w:firstLine="540"/>
        <w:jc w:val="both"/>
        <w:rPr>
          <w:lang w:val="en-US"/>
        </w:rPr>
      </w:pPr>
      <w:r w:rsidRPr="003520EE">
        <w:rPr>
          <w:lang w:val="en-US"/>
        </w:rPr>
        <w:t xml:space="preserve">- </w:t>
      </w:r>
      <w:proofErr w:type="gramStart"/>
      <w:r w:rsidR="003520EE">
        <w:rPr>
          <w:lang w:val="en-US"/>
        </w:rPr>
        <w:t>investment</w:t>
      </w:r>
      <w:proofErr w:type="gramEnd"/>
      <w:r w:rsidR="003520EE">
        <w:rPr>
          <w:lang w:val="en-US"/>
        </w:rPr>
        <w:t xml:space="preserve"> project name as indicated in the investment project passport</w:t>
      </w:r>
      <w:r w:rsidRPr="003520EE">
        <w:rPr>
          <w:lang w:val="en-US"/>
        </w:rPr>
        <w:t>;</w:t>
      </w:r>
    </w:p>
    <w:p w:rsidR="00412CB2" w:rsidRPr="003520EE" w:rsidRDefault="00412CB2">
      <w:pPr>
        <w:pStyle w:val="ConsPlusNormal"/>
        <w:ind w:firstLine="540"/>
        <w:jc w:val="both"/>
        <w:rPr>
          <w:lang w:val="en-US"/>
        </w:rPr>
      </w:pPr>
      <w:r w:rsidRPr="003520EE">
        <w:rPr>
          <w:lang w:val="en-US"/>
        </w:rPr>
        <w:t xml:space="preserve">- </w:t>
      </w:r>
      <w:proofErr w:type="gramStart"/>
      <w:r w:rsidR="003520EE">
        <w:rPr>
          <w:lang w:val="en-US"/>
        </w:rPr>
        <w:t>full</w:t>
      </w:r>
      <w:proofErr w:type="gramEnd"/>
      <w:r w:rsidR="003520EE">
        <w:rPr>
          <w:lang w:val="en-US"/>
        </w:rPr>
        <w:t xml:space="preserve"> name of the investor, whose investment project is included in the Register, as indicated in constituent documents</w:t>
      </w:r>
      <w:r w:rsidRPr="003520EE">
        <w:rPr>
          <w:lang w:val="en-US"/>
        </w:rPr>
        <w:t>;</w:t>
      </w:r>
    </w:p>
    <w:p w:rsidR="00412CB2" w:rsidRPr="003520EE" w:rsidRDefault="00412CB2">
      <w:pPr>
        <w:pStyle w:val="ConsPlusNormal"/>
        <w:ind w:firstLine="540"/>
        <w:jc w:val="both"/>
        <w:rPr>
          <w:lang w:val="en-US"/>
        </w:rPr>
      </w:pPr>
      <w:r w:rsidRPr="003520EE">
        <w:rPr>
          <w:lang w:val="en-US"/>
        </w:rPr>
        <w:t xml:space="preserve">- </w:t>
      </w:r>
      <w:proofErr w:type="gramStart"/>
      <w:r w:rsidR="003520EE">
        <w:rPr>
          <w:lang w:val="en-US"/>
        </w:rPr>
        <w:t>investment</w:t>
      </w:r>
      <w:proofErr w:type="gramEnd"/>
      <w:r w:rsidR="003520EE">
        <w:rPr>
          <w:lang w:val="en-US"/>
        </w:rPr>
        <w:t xml:space="preserve"> project aim</w:t>
      </w:r>
      <w:r w:rsidRPr="003520EE">
        <w:rPr>
          <w:lang w:val="en-US"/>
        </w:rPr>
        <w:t>;</w:t>
      </w:r>
    </w:p>
    <w:p w:rsidR="00412CB2" w:rsidRPr="003520EE" w:rsidRDefault="00412CB2">
      <w:pPr>
        <w:pStyle w:val="ConsPlusNormal"/>
        <w:ind w:firstLine="540"/>
        <w:jc w:val="both"/>
        <w:rPr>
          <w:lang w:val="en-US"/>
        </w:rPr>
      </w:pPr>
      <w:r w:rsidRPr="003520EE">
        <w:rPr>
          <w:lang w:val="en-US"/>
        </w:rPr>
        <w:t xml:space="preserve">- </w:t>
      </w:r>
      <w:proofErr w:type="gramStart"/>
      <w:r w:rsidR="003520EE">
        <w:rPr>
          <w:lang w:val="en-US"/>
        </w:rPr>
        <w:t>number</w:t>
      </w:r>
      <w:proofErr w:type="gramEnd"/>
      <w:r w:rsidR="003520EE">
        <w:rPr>
          <w:lang w:val="en-US"/>
        </w:rPr>
        <w:t xml:space="preserve"> and date of entry made in the Register</w:t>
      </w:r>
      <w:r w:rsidRPr="003520EE">
        <w:rPr>
          <w:lang w:val="en-US"/>
        </w:rPr>
        <w:t>.</w:t>
      </w:r>
    </w:p>
    <w:p w:rsidR="00412CB2" w:rsidRPr="00E04936" w:rsidRDefault="00E04936">
      <w:pPr>
        <w:pStyle w:val="ConsPlusNormal"/>
        <w:ind w:firstLine="540"/>
        <w:jc w:val="both"/>
        <w:rPr>
          <w:lang w:val="en-US"/>
        </w:rPr>
      </w:pPr>
      <w:r>
        <w:rPr>
          <w:lang w:val="en-US"/>
        </w:rPr>
        <w:t>If</w:t>
      </w:r>
      <w:r w:rsidRPr="00E04936">
        <w:rPr>
          <w:lang w:val="en-US"/>
        </w:rPr>
        <w:t xml:space="preserve"> </w:t>
      </w:r>
      <w:r>
        <w:rPr>
          <w:lang w:val="en-US"/>
        </w:rPr>
        <w:t>the</w:t>
      </w:r>
      <w:r w:rsidRPr="00E04936">
        <w:rPr>
          <w:lang w:val="en-US"/>
        </w:rPr>
        <w:t xml:space="preserve"> </w:t>
      </w:r>
      <w:r>
        <w:rPr>
          <w:lang w:val="en-US"/>
        </w:rPr>
        <w:t>investor</w:t>
      </w:r>
      <w:r w:rsidRPr="00E04936">
        <w:rPr>
          <w:lang w:val="en-US"/>
        </w:rPr>
        <w:t xml:space="preserve"> </w:t>
      </w:r>
      <w:r>
        <w:rPr>
          <w:lang w:val="en-US"/>
        </w:rPr>
        <w:t>fails</w:t>
      </w:r>
      <w:r w:rsidRPr="00E04936">
        <w:rPr>
          <w:lang w:val="en-US"/>
        </w:rPr>
        <w:t xml:space="preserve"> </w:t>
      </w:r>
      <w:r>
        <w:rPr>
          <w:lang w:val="en-US"/>
        </w:rPr>
        <w:t>to</w:t>
      </w:r>
      <w:r w:rsidRPr="00E04936">
        <w:rPr>
          <w:lang w:val="en-US"/>
        </w:rPr>
        <w:t xml:space="preserve"> </w:t>
      </w:r>
      <w:r>
        <w:rPr>
          <w:lang w:val="en-US"/>
        </w:rPr>
        <w:t>comply</w:t>
      </w:r>
      <w:r w:rsidRPr="00E04936">
        <w:rPr>
          <w:lang w:val="en-US"/>
        </w:rPr>
        <w:t xml:space="preserve"> </w:t>
      </w:r>
      <w:r>
        <w:rPr>
          <w:lang w:val="en-US"/>
        </w:rPr>
        <w:t>with</w:t>
      </w:r>
      <w:r w:rsidRPr="00E04936">
        <w:rPr>
          <w:lang w:val="en-US"/>
        </w:rPr>
        <w:t xml:space="preserve"> </w:t>
      </w:r>
      <w:r>
        <w:rPr>
          <w:lang w:val="en-US"/>
        </w:rPr>
        <w:t>the</w:t>
      </w:r>
      <w:r w:rsidRPr="00E04936">
        <w:rPr>
          <w:lang w:val="en-US"/>
        </w:rPr>
        <w:t xml:space="preserve"> </w:t>
      </w:r>
      <w:r>
        <w:rPr>
          <w:lang w:val="en-US"/>
        </w:rPr>
        <w:t>requirements</w:t>
      </w:r>
      <w:r w:rsidRPr="00E04936">
        <w:rPr>
          <w:lang w:val="en-US"/>
        </w:rPr>
        <w:t xml:space="preserve"> </w:t>
      </w:r>
      <w:r>
        <w:rPr>
          <w:lang w:val="en-US"/>
        </w:rPr>
        <w:t>indicated</w:t>
      </w:r>
      <w:r w:rsidRPr="00E04936">
        <w:rPr>
          <w:lang w:val="en-US"/>
        </w:rPr>
        <w:t xml:space="preserve"> </w:t>
      </w:r>
      <w:r>
        <w:rPr>
          <w:lang w:val="en-US"/>
        </w:rPr>
        <w:t>in</w:t>
      </w:r>
      <w:r w:rsidRPr="00E04936">
        <w:rPr>
          <w:lang w:val="en-US"/>
        </w:rPr>
        <w:t xml:space="preserve"> </w:t>
      </w:r>
      <w:hyperlink w:anchor="Par64" w:tooltip="Ссылка на текущий документ" w:history="1">
        <w:r>
          <w:rPr>
            <w:color w:val="0000FF"/>
            <w:lang w:val="en-US"/>
          </w:rPr>
          <w:t xml:space="preserve">clause </w:t>
        </w:r>
        <w:r w:rsidR="00412CB2" w:rsidRPr="00E04936">
          <w:rPr>
            <w:color w:val="0000FF"/>
            <w:lang w:val="en-US"/>
          </w:rPr>
          <w:t>1</w:t>
        </w:r>
      </w:hyperlink>
      <w:r w:rsidRPr="00E04936">
        <w:rPr>
          <w:lang w:val="en-US"/>
        </w:rPr>
        <w:t xml:space="preserve"> </w:t>
      </w:r>
      <w:r>
        <w:rPr>
          <w:lang w:val="en-US"/>
        </w:rPr>
        <w:t>of this article, the authorized agency issues a decision to reject to refuse to include the investment project in the Register</w:t>
      </w:r>
      <w:r w:rsidR="00412CB2" w:rsidRPr="00E04936">
        <w:rPr>
          <w:lang w:val="en-US"/>
        </w:rPr>
        <w:t>.</w:t>
      </w:r>
    </w:p>
    <w:p w:rsidR="00412CB2" w:rsidRPr="00E04936" w:rsidRDefault="00E04936">
      <w:pPr>
        <w:pStyle w:val="ConsPlusNormal"/>
        <w:ind w:firstLine="540"/>
        <w:jc w:val="both"/>
        <w:rPr>
          <w:lang w:val="en-US"/>
        </w:rPr>
      </w:pPr>
      <w:r>
        <w:rPr>
          <w:lang w:val="en-US"/>
        </w:rPr>
        <w:t>The decision to include an investment project in the Register or to reject to include an investment project in the Register is issued in two copies</w:t>
      </w:r>
      <w:r w:rsidR="00412CB2" w:rsidRPr="00E04936">
        <w:rPr>
          <w:lang w:val="en-US"/>
        </w:rPr>
        <w:t xml:space="preserve">. </w:t>
      </w:r>
      <w:r>
        <w:rPr>
          <w:lang w:val="en-US"/>
        </w:rPr>
        <w:t>One copy is sent to the investor, and the other is kept by the authorized agency</w:t>
      </w:r>
      <w:r w:rsidR="00412CB2" w:rsidRPr="00E04936">
        <w:rPr>
          <w:lang w:val="en-US"/>
        </w:rPr>
        <w:t>.</w:t>
      </w:r>
    </w:p>
    <w:p w:rsidR="00412CB2" w:rsidRPr="005E25AE" w:rsidRDefault="00412CB2">
      <w:pPr>
        <w:pStyle w:val="ConsPlusNormal"/>
        <w:ind w:firstLine="540"/>
        <w:jc w:val="both"/>
        <w:rPr>
          <w:lang w:val="en-US"/>
        </w:rPr>
      </w:pPr>
      <w:r w:rsidRPr="005E25AE">
        <w:rPr>
          <w:lang w:val="en-US"/>
        </w:rPr>
        <w:t xml:space="preserve">5.4. </w:t>
      </w:r>
      <w:r w:rsidR="005E25AE">
        <w:rPr>
          <w:lang w:val="en-US"/>
        </w:rPr>
        <w:t>An</w:t>
      </w:r>
      <w:r w:rsidR="005E25AE" w:rsidRPr="005E25AE">
        <w:rPr>
          <w:lang w:val="en-US"/>
        </w:rPr>
        <w:t xml:space="preserve"> </w:t>
      </w:r>
      <w:r w:rsidR="005E25AE">
        <w:rPr>
          <w:lang w:val="en-US"/>
        </w:rPr>
        <w:t>investor</w:t>
      </w:r>
      <w:r w:rsidR="005E25AE" w:rsidRPr="005E25AE">
        <w:rPr>
          <w:lang w:val="en-US"/>
        </w:rPr>
        <w:t xml:space="preserve"> </w:t>
      </w:r>
      <w:r w:rsidR="005E25AE">
        <w:rPr>
          <w:lang w:val="en-US"/>
        </w:rPr>
        <w:t>can</w:t>
      </w:r>
      <w:r w:rsidR="005E25AE" w:rsidRPr="005E25AE">
        <w:rPr>
          <w:lang w:val="en-US"/>
        </w:rPr>
        <w:t xml:space="preserve"> </w:t>
      </w:r>
      <w:r w:rsidR="005E25AE">
        <w:rPr>
          <w:lang w:val="en-US"/>
        </w:rPr>
        <w:t>resubmit</w:t>
      </w:r>
      <w:r w:rsidR="005E25AE" w:rsidRPr="005E25AE">
        <w:rPr>
          <w:lang w:val="en-US"/>
        </w:rPr>
        <w:t xml:space="preserve"> </w:t>
      </w:r>
      <w:r w:rsidR="005E25AE">
        <w:rPr>
          <w:lang w:val="en-US"/>
        </w:rPr>
        <w:t>the</w:t>
      </w:r>
      <w:r w:rsidR="005E25AE" w:rsidRPr="005E25AE">
        <w:rPr>
          <w:lang w:val="en-US"/>
        </w:rPr>
        <w:t xml:space="preserve"> </w:t>
      </w:r>
      <w:r w:rsidR="005E25AE">
        <w:rPr>
          <w:lang w:val="en-US"/>
        </w:rPr>
        <w:t>request</w:t>
      </w:r>
      <w:r w:rsidR="005E25AE" w:rsidRPr="005E25AE">
        <w:rPr>
          <w:lang w:val="en-US"/>
        </w:rPr>
        <w:t xml:space="preserve"> </w:t>
      </w:r>
      <w:r w:rsidR="005E25AE">
        <w:rPr>
          <w:lang w:val="en-US"/>
        </w:rPr>
        <w:t>to</w:t>
      </w:r>
      <w:r w:rsidR="005E25AE" w:rsidRPr="005E25AE">
        <w:rPr>
          <w:lang w:val="en-US"/>
        </w:rPr>
        <w:t xml:space="preserve"> </w:t>
      </w:r>
      <w:r w:rsidR="005E25AE">
        <w:rPr>
          <w:lang w:val="en-US"/>
        </w:rPr>
        <w:t>include</w:t>
      </w:r>
      <w:r w:rsidR="005E25AE" w:rsidRPr="005E25AE">
        <w:rPr>
          <w:lang w:val="en-US"/>
        </w:rPr>
        <w:t xml:space="preserve"> </w:t>
      </w:r>
      <w:r w:rsidR="005E25AE">
        <w:rPr>
          <w:lang w:val="en-US"/>
        </w:rPr>
        <w:t>an</w:t>
      </w:r>
      <w:r w:rsidR="005E25AE" w:rsidRPr="005E25AE">
        <w:rPr>
          <w:lang w:val="en-US"/>
        </w:rPr>
        <w:t xml:space="preserve"> </w:t>
      </w:r>
      <w:r w:rsidR="005E25AE">
        <w:rPr>
          <w:lang w:val="en-US"/>
        </w:rPr>
        <w:t>investment</w:t>
      </w:r>
      <w:r w:rsidR="005E25AE" w:rsidRPr="005E25AE">
        <w:rPr>
          <w:lang w:val="en-US"/>
        </w:rPr>
        <w:t xml:space="preserve"> </w:t>
      </w:r>
      <w:r w:rsidR="005E25AE">
        <w:rPr>
          <w:lang w:val="en-US"/>
        </w:rPr>
        <w:t>project</w:t>
      </w:r>
      <w:r w:rsidR="005E25AE" w:rsidRPr="005E25AE">
        <w:rPr>
          <w:lang w:val="en-US"/>
        </w:rPr>
        <w:t xml:space="preserve"> </w:t>
      </w:r>
      <w:r w:rsidR="005E25AE">
        <w:rPr>
          <w:lang w:val="en-US"/>
        </w:rPr>
        <w:t>in</w:t>
      </w:r>
      <w:r w:rsidR="005E25AE" w:rsidRPr="005E25AE">
        <w:rPr>
          <w:lang w:val="en-US"/>
        </w:rPr>
        <w:t xml:space="preserve"> </w:t>
      </w:r>
      <w:r w:rsidR="005E25AE">
        <w:rPr>
          <w:lang w:val="en-US"/>
        </w:rPr>
        <w:t>the</w:t>
      </w:r>
      <w:r w:rsidR="005E25AE" w:rsidRPr="005E25AE">
        <w:rPr>
          <w:lang w:val="en-US"/>
        </w:rPr>
        <w:t xml:space="preserve"> </w:t>
      </w:r>
      <w:r w:rsidR="005E25AE">
        <w:rPr>
          <w:lang w:val="en-US"/>
        </w:rPr>
        <w:t>Register</w:t>
      </w:r>
      <w:r w:rsidR="005E25AE" w:rsidRPr="005E25AE">
        <w:rPr>
          <w:lang w:val="en-US"/>
        </w:rPr>
        <w:t xml:space="preserve"> </w:t>
      </w:r>
      <w:r w:rsidR="005E25AE">
        <w:rPr>
          <w:lang w:val="en-US"/>
        </w:rPr>
        <w:t>after</w:t>
      </w:r>
      <w:r w:rsidR="005E25AE" w:rsidRPr="005E25AE">
        <w:rPr>
          <w:lang w:val="en-US"/>
        </w:rPr>
        <w:t xml:space="preserve"> </w:t>
      </w:r>
      <w:r w:rsidR="005E25AE">
        <w:rPr>
          <w:lang w:val="en-US"/>
        </w:rPr>
        <w:t>eliminating the reasons for the initial rejection</w:t>
      </w:r>
      <w:r w:rsidRPr="005E25AE">
        <w:rPr>
          <w:lang w:val="en-US"/>
        </w:rPr>
        <w:t xml:space="preserve">. </w:t>
      </w:r>
      <w:r w:rsidR="005E25AE">
        <w:rPr>
          <w:lang w:val="en-US"/>
        </w:rPr>
        <w:t>Resubmitted requests of investors to include projects in the Register are reviewed in accordance with the same procedure as initial requests</w:t>
      </w:r>
      <w:r w:rsidRPr="005E25AE">
        <w:rPr>
          <w:lang w:val="en-US"/>
        </w:rPr>
        <w:t>.</w:t>
      </w:r>
    </w:p>
    <w:p w:rsidR="00412CB2" w:rsidRPr="00A75AD2" w:rsidRDefault="00412CB2">
      <w:pPr>
        <w:pStyle w:val="ConsPlusNormal"/>
        <w:ind w:firstLine="540"/>
        <w:jc w:val="both"/>
        <w:rPr>
          <w:lang w:val="en-US"/>
        </w:rPr>
      </w:pPr>
      <w:r w:rsidRPr="00A75AD2">
        <w:rPr>
          <w:lang w:val="en-US"/>
        </w:rPr>
        <w:t xml:space="preserve">6. </w:t>
      </w:r>
      <w:r w:rsidR="00A75AD2">
        <w:rPr>
          <w:lang w:val="en-US"/>
        </w:rPr>
        <w:t>Adjustment</w:t>
      </w:r>
      <w:r w:rsidR="00A75AD2" w:rsidRPr="00A75AD2">
        <w:rPr>
          <w:lang w:val="en-US"/>
        </w:rPr>
        <w:t xml:space="preserve"> </w:t>
      </w:r>
      <w:r w:rsidR="00A75AD2">
        <w:rPr>
          <w:lang w:val="en-US"/>
        </w:rPr>
        <w:t>of</w:t>
      </w:r>
      <w:r w:rsidR="00A75AD2" w:rsidRPr="00A75AD2">
        <w:rPr>
          <w:lang w:val="en-US"/>
        </w:rPr>
        <w:t xml:space="preserve"> </w:t>
      </w:r>
      <w:r w:rsidR="00A75AD2">
        <w:rPr>
          <w:lang w:val="en-US"/>
        </w:rPr>
        <w:t>investment</w:t>
      </w:r>
      <w:r w:rsidR="00A75AD2" w:rsidRPr="00A75AD2">
        <w:rPr>
          <w:lang w:val="en-US"/>
        </w:rPr>
        <w:t xml:space="preserve"> </w:t>
      </w:r>
      <w:r w:rsidR="00A75AD2">
        <w:rPr>
          <w:lang w:val="en-US"/>
        </w:rPr>
        <w:t>project</w:t>
      </w:r>
      <w:r w:rsidR="00A75AD2" w:rsidRPr="00A75AD2">
        <w:rPr>
          <w:lang w:val="en-US"/>
        </w:rPr>
        <w:t xml:space="preserve"> </w:t>
      </w:r>
      <w:r w:rsidR="00A75AD2">
        <w:rPr>
          <w:lang w:val="en-US"/>
        </w:rPr>
        <w:t>goals specified in the investment project passport is not allowed</w:t>
      </w:r>
      <w:r w:rsidRPr="00A75AD2">
        <w:rPr>
          <w:lang w:val="en-US"/>
        </w:rPr>
        <w:t>.</w:t>
      </w:r>
    </w:p>
    <w:p w:rsidR="00412CB2" w:rsidRPr="00A75AD2" w:rsidRDefault="00412CB2">
      <w:pPr>
        <w:pStyle w:val="ConsPlusNormal"/>
        <w:ind w:firstLine="540"/>
        <w:jc w:val="both"/>
        <w:rPr>
          <w:lang w:val="en-US"/>
        </w:rPr>
      </w:pPr>
      <w:r w:rsidRPr="00A75AD2">
        <w:rPr>
          <w:lang w:val="en-US"/>
        </w:rPr>
        <w:t xml:space="preserve">7. </w:t>
      </w:r>
      <w:r w:rsidR="00A75AD2">
        <w:rPr>
          <w:lang w:val="en-US"/>
        </w:rPr>
        <w:t>An investment project can be removed from the Register only in the following cases</w:t>
      </w:r>
      <w:r w:rsidRPr="00A75AD2">
        <w:rPr>
          <w:lang w:val="en-US"/>
        </w:rPr>
        <w:t>:</w:t>
      </w:r>
    </w:p>
    <w:p w:rsidR="00412CB2" w:rsidRPr="000F01D9" w:rsidRDefault="00412CB2">
      <w:pPr>
        <w:pStyle w:val="ConsPlusNormal"/>
        <w:ind w:firstLine="540"/>
        <w:jc w:val="both"/>
        <w:rPr>
          <w:lang w:val="en-US"/>
        </w:rPr>
      </w:pPr>
      <w:r w:rsidRPr="000F01D9">
        <w:rPr>
          <w:lang w:val="en-US"/>
        </w:rPr>
        <w:t xml:space="preserve">- </w:t>
      </w:r>
      <w:proofErr w:type="gramStart"/>
      <w:r w:rsidR="000F01D9">
        <w:rPr>
          <w:lang w:val="en-US"/>
        </w:rPr>
        <w:t>if</w:t>
      </w:r>
      <w:proofErr w:type="gramEnd"/>
      <w:r w:rsidR="000F01D9">
        <w:rPr>
          <w:lang w:val="en-US"/>
        </w:rPr>
        <w:t xml:space="preserve"> the investor submits a written request for removal from the Register</w:t>
      </w:r>
      <w:r w:rsidRPr="000F01D9">
        <w:rPr>
          <w:lang w:val="en-US"/>
        </w:rPr>
        <w:t>;</w:t>
      </w:r>
    </w:p>
    <w:p w:rsidR="00412CB2" w:rsidRPr="000F01D9" w:rsidRDefault="00412CB2">
      <w:pPr>
        <w:pStyle w:val="ConsPlusNormal"/>
        <w:ind w:firstLine="540"/>
        <w:jc w:val="both"/>
        <w:rPr>
          <w:lang w:val="en-US"/>
        </w:rPr>
      </w:pPr>
      <w:r w:rsidRPr="000F01D9">
        <w:rPr>
          <w:lang w:val="en-US"/>
        </w:rPr>
        <w:t xml:space="preserve">- </w:t>
      </w:r>
      <w:proofErr w:type="gramStart"/>
      <w:r w:rsidR="000F01D9">
        <w:rPr>
          <w:lang w:val="en-US"/>
        </w:rPr>
        <w:t>if</w:t>
      </w:r>
      <w:proofErr w:type="gramEnd"/>
      <w:r w:rsidR="000F01D9">
        <w:rPr>
          <w:lang w:val="en-US"/>
        </w:rPr>
        <w:t xml:space="preserve"> an entry on the liquidation of a legal entity investor is made in the Uniform State Register of Legal Entities</w:t>
      </w:r>
      <w:r w:rsidRPr="000F01D9">
        <w:rPr>
          <w:lang w:val="en-US"/>
        </w:rPr>
        <w:t>;</w:t>
      </w:r>
    </w:p>
    <w:p w:rsidR="00412CB2" w:rsidRPr="000F01D9" w:rsidRDefault="00412CB2">
      <w:pPr>
        <w:pStyle w:val="ConsPlusNormal"/>
        <w:ind w:firstLine="540"/>
        <w:jc w:val="both"/>
        <w:rPr>
          <w:lang w:val="en-US"/>
        </w:rPr>
      </w:pPr>
      <w:r w:rsidRPr="000F01D9">
        <w:rPr>
          <w:lang w:val="en-US"/>
        </w:rPr>
        <w:t xml:space="preserve">- </w:t>
      </w:r>
      <w:proofErr w:type="gramStart"/>
      <w:r w:rsidR="000F01D9">
        <w:rPr>
          <w:lang w:val="en-US"/>
        </w:rPr>
        <w:t>if</w:t>
      </w:r>
      <w:proofErr w:type="gramEnd"/>
      <w:r w:rsidR="000F01D9">
        <w:rPr>
          <w:lang w:val="en-US"/>
        </w:rPr>
        <w:t xml:space="preserve"> any inaccurate information is found in documents submitted in accordance with </w:t>
      </w:r>
      <w:hyperlink w:anchor="Par67" w:tooltip="Ссылка на текущий документ" w:history="1">
        <w:r w:rsidR="000F01D9">
          <w:rPr>
            <w:color w:val="0000FF"/>
            <w:lang w:val="en-US"/>
          </w:rPr>
          <w:t>clause</w:t>
        </w:r>
        <w:r w:rsidRPr="000F01D9">
          <w:rPr>
            <w:color w:val="0000FF"/>
            <w:lang w:val="en-US"/>
          </w:rPr>
          <w:t xml:space="preserve"> 2</w:t>
        </w:r>
      </w:hyperlink>
      <w:r w:rsidRPr="000F01D9">
        <w:rPr>
          <w:lang w:val="en-US"/>
        </w:rPr>
        <w:t xml:space="preserve"> </w:t>
      </w:r>
      <w:r w:rsidR="000F01D9">
        <w:rPr>
          <w:lang w:val="en-US"/>
        </w:rPr>
        <w:t>of this article</w:t>
      </w:r>
      <w:r w:rsidRPr="000F01D9">
        <w:rPr>
          <w:lang w:val="en-US"/>
        </w:rPr>
        <w:t>.</w:t>
      </w:r>
    </w:p>
    <w:p w:rsidR="00412CB2" w:rsidRPr="00426CFA" w:rsidRDefault="00426CFA">
      <w:pPr>
        <w:pStyle w:val="ConsPlusNormal"/>
        <w:ind w:firstLine="540"/>
        <w:jc w:val="both"/>
        <w:rPr>
          <w:lang w:val="en-US"/>
        </w:rPr>
      </w:pPr>
      <w:r>
        <w:rPr>
          <w:lang w:val="en-US"/>
        </w:rPr>
        <w:t>A notification on removal of an investment project from the Register must be personally delivered to the investor or sent by mail within ten business days after making of the entry on removal from the Register in the Register</w:t>
      </w:r>
      <w:r w:rsidR="00412CB2" w:rsidRPr="00426CFA">
        <w:rPr>
          <w:lang w:val="en-US"/>
        </w:rPr>
        <w:t>.</w:t>
      </w:r>
    </w:p>
    <w:p w:rsidR="00412CB2" w:rsidRPr="00426CFA" w:rsidRDefault="00412CB2">
      <w:pPr>
        <w:pStyle w:val="ConsPlusNormal"/>
        <w:ind w:firstLine="540"/>
        <w:jc w:val="both"/>
        <w:rPr>
          <w:lang w:val="en-US"/>
        </w:rPr>
      </w:pPr>
      <w:bookmarkStart w:id="9" w:name="Par109"/>
      <w:bookmarkEnd w:id="9"/>
      <w:r w:rsidRPr="00426CFA">
        <w:rPr>
          <w:lang w:val="en-US"/>
        </w:rPr>
        <w:t xml:space="preserve">8. </w:t>
      </w:r>
      <w:r w:rsidR="00426CFA">
        <w:rPr>
          <w:lang w:val="en-US"/>
        </w:rPr>
        <w:t>Investment</w:t>
      </w:r>
      <w:r w:rsidR="00426CFA" w:rsidRPr="00426CFA">
        <w:rPr>
          <w:lang w:val="en-US"/>
        </w:rPr>
        <w:t xml:space="preserve"> </w:t>
      </w:r>
      <w:r w:rsidR="00426CFA">
        <w:rPr>
          <w:lang w:val="en-US"/>
        </w:rPr>
        <w:t>projects</w:t>
      </w:r>
      <w:r w:rsidR="00426CFA" w:rsidRPr="00426CFA">
        <w:rPr>
          <w:lang w:val="en-US"/>
        </w:rPr>
        <w:t xml:space="preserve"> </w:t>
      </w:r>
      <w:r w:rsidR="00426CFA">
        <w:rPr>
          <w:lang w:val="en-US"/>
        </w:rPr>
        <w:t>of</w:t>
      </w:r>
      <w:r w:rsidR="00426CFA" w:rsidRPr="00426CFA">
        <w:rPr>
          <w:lang w:val="en-US"/>
        </w:rPr>
        <w:t xml:space="preserve"> </w:t>
      </w:r>
      <w:r w:rsidR="00426CFA">
        <w:rPr>
          <w:lang w:val="en-US"/>
        </w:rPr>
        <w:t>investors</w:t>
      </w:r>
      <w:r w:rsidR="00426CFA" w:rsidRPr="00426CFA">
        <w:rPr>
          <w:lang w:val="en-US"/>
        </w:rPr>
        <w:t xml:space="preserve"> </w:t>
      </w:r>
      <w:r w:rsidR="00426CFA">
        <w:rPr>
          <w:lang w:val="en-US"/>
        </w:rPr>
        <w:t>having</w:t>
      </w:r>
      <w:r w:rsidR="00426CFA" w:rsidRPr="00426CFA">
        <w:rPr>
          <w:lang w:val="en-US"/>
        </w:rPr>
        <w:t xml:space="preserve"> </w:t>
      </w:r>
      <w:r w:rsidR="00426CFA">
        <w:rPr>
          <w:lang w:val="en-US"/>
        </w:rPr>
        <w:t>signed</w:t>
      </w:r>
      <w:r w:rsidR="00426CFA" w:rsidRPr="00426CFA">
        <w:rPr>
          <w:lang w:val="en-US"/>
        </w:rPr>
        <w:t xml:space="preserve"> </w:t>
      </w:r>
      <w:r w:rsidR="00426CFA">
        <w:rPr>
          <w:lang w:val="en-US"/>
        </w:rPr>
        <w:t>agreements</w:t>
      </w:r>
      <w:r w:rsidR="00426CFA" w:rsidRPr="00426CFA">
        <w:rPr>
          <w:lang w:val="en-US"/>
        </w:rPr>
        <w:t xml:space="preserve"> </w:t>
      </w:r>
      <w:r w:rsidR="00426CFA">
        <w:rPr>
          <w:lang w:val="en-US"/>
        </w:rPr>
        <w:t>on</w:t>
      </w:r>
      <w:r w:rsidR="00426CFA" w:rsidRPr="00426CFA">
        <w:rPr>
          <w:lang w:val="en-US"/>
        </w:rPr>
        <w:t xml:space="preserve"> </w:t>
      </w:r>
      <w:r w:rsidR="00426CFA">
        <w:rPr>
          <w:lang w:val="en-US"/>
        </w:rPr>
        <w:t>cooperation</w:t>
      </w:r>
      <w:r w:rsidR="00426CFA" w:rsidRPr="00426CFA">
        <w:rPr>
          <w:lang w:val="en-US"/>
        </w:rPr>
        <w:t xml:space="preserve"> (</w:t>
      </w:r>
      <w:r w:rsidR="00426CFA">
        <w:rPr>
          <w:lang w:val="en-US"/>
        </w:rPr>
        <w:t>investment</w:t>
      </w:r>
      <w:r w:rsidR="00426CFA" w:rsidRPr="00426CFA">
        <w:rPr>
          <w:lang w:val="en-US"/>
        </w:rPr>
        <w:t xml:space="preserve"> </w:t>
      </w:r>
      <w:r w:rsidR="00426CFA">
        <w:rPr>
          <w:lang w:val="en-US"/>
        </w:rPr>
        <w:t>agreements</w:t>
      </w:r>
      <w:r w:rsidR="00426CFA" w:rsidRPr="00426CFA">
        <w:rPr>
          <w:lang w:val="en-US"/>
        </w:rPr>
        <w:t>)</w:t>
      </w:r>
      <w:r w:rsidR="00426CFA">
        <w:rPr>
          <w:lang w:val="en-US"/>
        </w:rPr>
        <w:t xml:space="preserve"> with the Government of Kaluga Region before the effective date of this Law are included in the Register in case of their compliance with all of the requirements indicated in </w:t>
      </w:r>
      <w:hyperlink w:anchor="Par64" w:tooltip="Ссылка на текущий документ" w:history="1">
        <w:r w:rsidR="00426CFA">
          <w:rPr>
            <w:color w:val="0000FF"/>
            <w:lang w:val="en-US"/>
          </w:rPr>
          <w:t>clause 1</w:t>
        </w:r>
      </w:hyperlink>
      <w:r w:rsidRPr="00426CFA">
        <w:rPr>
          <w:lang w:val="en-US"/>
        </w:rPr>
        <w:t xml:space="preserve"> </w:t>
      </w:r>
      <w:r w:rsidR="00426CFA">
        <w:rPr>
          <w:lang w:val="en-US"/>
        </w:rPr>
        <w:t>of this article</w:t>
      </w:r>
      <w:r w:rsidRPr="00426CFA">
        <w:rPr>
          <w:lang w:val="en-US"/>
        </w:rPr>
        <w:t>.</w:t>
      </w:r>
    </w:p>
    <w:p w:rsidR="00412CB2" w:rsidRPr="008A506A" w:rsidRDefault="00412CB2">
      <w:pPr>
        <w:pStyle w:val="ConsPlusNormal"/>
        <w:ind w:firstLine="540"/>
        <w:jc w:val="both"/>
        <w:rPr>
          <w:lang w:val="en-US"/>
        </w:rPr>
      </w:pPr>
      <w:r w:rsidRPr="008A506A">
        <w:rPr>
          <w:lang w:val="en-US"/>
        </w:rPr>
        <w:t xml:space="preserve">9. </w:t>
      </w:r>
      <w:r w:rsidR="008A506A">
        <w:rPr>
          <w:lang w:val="en-US"/>
        </w:rPr>
        <w:t>In case of succession after reorganization of a legal entity, the new investor is included in the Register</w:t>
      </w:r>
      <w:r w:rsidR="008A506A" w:rsidRPr="00673D6D">
        <w:rPr>
          <w:lang w:val="en-US"/>
        </w:rPr>
        <w:t xml:space="preserve">. </w:t>
      </w:r>
      <w:r w:rsidR="008A506A">
        <w:rPr>
          <w:lang w:val="en-US"/>
        </w:rPr>
        <w:t>In this case the date of the beginning of the investment project is the date of the beginning of the investment project previously established for the legal entity that was reorganized</w:t>
      </w:r>
      <w:r w:rsidRPr="008A506A">
        <w:rPr>
          <w:lang w:val="en-US"/>
        </w:rPr>
        <w:t>.</w:t>
      </w:r>
    </w:p>
    <w:p w:rsidR="00412CB2" w:rsidRPr="008A506A" w:rsidRDefault="00412CB2">
      <w:pPr>
        <w:pStyle w:val="ConsPlusNormal"/>
        <w:ind w:firstLine="540"/>
        <w:jc w:val="both"/>
        <w:rPr>
          <w:lang w:val="en-US"/>
        </w:rPr>
      </w:pPr>
      <w:r w:rsidRPr="008A506A">
        <w:rPr>
          <w:lang w:val="en-US"/>
        </w:rPr>
        <w:t xml:space="preserve">10. </w:t>
      </w:r>
      <w:r w:rsidR="008A506A">
        <w:rPr>
          <w:lang w:val="en-US"/>
        </w:rPr>
        <w:t>The procedure for maintenance of the Register and its amendment is approved by the authorized agency</w:t>
      </w:r>
      <w:r w:rsidRPr="008A506A">
        <w:rPr>
          <w:lang w:val="en-US"/>
        </w:rPr>
        <w:t>.</w:t>
      </w:r>
    </w:p>
    <w:p w:rsidR="00412CB2" w:rsidRPr="008A506A" w:rsidRDefault="00412CB2">
      <w:pPr>
        <w:pStyle w:val="ConsPlusNormal"/>
        <w:ind w:firstLine="540"/>
        <w:jc w:val="both"/>
        <w:rPr>
          <w:lang w:val="en-US"/>
        </w:rPr>
      </w:pPr>
    </w:p>
    <w:p w:rsidR="00412CB2" w:rsidRPr="008A506A" w:rsidRDefault="00412CB2">
      <w:pPr>
        <w:pStyle w:val="ConsPlusNormal"/>
        <w:pBdr>
          <w:bottom w:val="single" w:sz="6" w:space="0" w:color="auto"/>
        </w:pBdr>
        <w:rPr>
          <w:sz w:val="5"/>
          <w:szCs w:val="5"/>
          <w:lang w:val="en-US"/>
        </w:rPr>
      </w:pPr>
    </w:p>
    <w:p w:rsidR="00412CB2" w:rsidRPr="008A506A" w:rsidRDefault="008A506A">
      <w:pPr>
        <w:pStyle w:val="ConsPlusNormal"/>
        <w:ind w:firstLine="540"/>
        <w:jc w:val="both"/>
        <w:rPr>
          <w:lang w:val="en-US"/>
        </w:rPr>
      </w:pPr>
      <w:r>
        <w:rPr>
          <w:lang w:val="en-US"/>
        </w:rPr>
        <w:t>Article</w:t>
      </w:r>
      <w:r w:rsidRPr="008A506A">
        <w:rPr>
          <w:lang w:val="en-US"/>
        </w:rPr>
        <w:t xml:space="preserve"> </w:t>
      </w:r>
      <w:r w:rsidR="00412CB2" w:rsidRPr="008A506A">
        <w:rPr>
          <w:lang w:val="en-US"/>
        </w:rPr>
        <w:t xml:space="preserve">5 </w:t>
      </w:r>
      <w:r>
        <w:rPr>
          <w:lang w:val="en-US"/>
        </w:rPr>
        <w:t>shall</w:t>
      </w:r>
      <w:r w:rsidRPr="008A506A">
        <w:rPr>
          <w:lang w:val="en-US"/>
        </w:rPr>
        <w:t xml:space="preserve"> </w:t>
      </w:r>
      <w:r>
        <w:rPr>
          <w:lang w:val="en-US"/>
        </w:rPr>
        <w:t>lose</w:t>
      </w:r>
      <w:r w:rsidRPr="008A506A">
        <w:rPr>
          <w:lang w:val="en-US"/>
        </w:rPr>
        <w:t xml:space="preserve"> </w:t>
      </w:r>
      <w:r>
        <w:rPr>
          <w:lang w:val="en-US"/>
        </w:rPr>
        <w:t>force</w:t>
      </w:r>
      <w:r w:rsidRPr="008A506A">
        <w:rPr>
          <w:lang w:val="en-US"/>
        </w:rPr>
        <w:t xml:space="preserve"> </w:t>
      </w:r>
      <w:r>
        <w:rPr>
          <w:lang w:val="en-US"/>
        </w:rPr>
        <w:t>on</w:t>
      </w:r>
      <w:r w:rsidRPr="008A506A">
        <w:rPr>
          <w:lang w:val="en-US"/>
        </w:rPr>
        <w:t xml:space="preserve"> </w:t>
      </w:r>
      <w:r>
        <w:rPr>
          <w:lang w:val="en-US"/>
        </w:rPr>
        <w:t>January</w:t>
      </w:r>
      <w:r w:rsidRPr="008A506A">
        <w:rPr>
          <w:lang w:val="en-US"/>
        </w:rPr>
        <w:t xml:space="preserve"> 1, 2016</w:t>
      </w:r>
      <w:r w:rsidR="00412CB2" w:rsidRPr="008A506A">
        <w:rPr>
          <w:lang w:val="en-US"/>
        </w:rPr>
        <w:t xml:space="preserve"> (</w:t>
      </w:r>
      <w:hyperlink w:anchor="Par192" w:tooltip="Ссылка на текущий документ" w:history="1">
        <w:r>
          <w:rPr>
            <w:color w:val="0000FF"/>
            <w:lang w:val="en-US"/>
          </w:rPr>
          <w:t xml:space="preserve">article </w:t>
        </w:r>
        <w:r w:rsidR="00412CB2" w:rsidRPr="008A506A">
          <w:rPr>
            <w:color w:val="0000FF"/>
            <w:lang w:val="en-US"/>
          </w:rPr>
          <w:t>11</w:t>
        </w:r>
      </w:hyperlink>
      <w:r w:rsidRPr="008A506A">
        <w:rPr>
          <w:lang w:val="en-US"/>
        </w:rPr>
        <w:t xml:space="preserve"> </w:t>
      </w:r>
      <w:r>
        <w:rPr>
          <w:lang w:val="en-US"/>
        </w:rPr>
        <w:t>of this document</w:t>
      </w:r>
      <w:r w:rsidR="00412CB2" w:rsidRPr="008A506A">
        <w:rPr>
          <w:lang w:val="en-US"/>
        </w:rPr>
        <w:t>).</w:t>
      </w:r>
    </w:p>
    <w:p w:rsidR="00412CB2" w:rsidRPr="008A506A" w:rsidRDefault="00412CB2">
      <w:pPr>
        <w:pStyle w:val="ConsPlusNormal"/>
        <w:pBdr>
          <w:bottom w:val="single" w:sz="6" w:space="0" w:color="auto"/>
        </w:pBdr>
        <w:rPr>
          <w:sz w:val="5"/>
          <w:szCs w:val="5"/>
          <w:lang w:val="en-US"/>
        </w:rPr>
      </w:pPr>
    </w:p>
    <w:p w:rsidR="00412CB2" w:rsidRPr="008A506A" w:rsidRDefault="008A506A">
      <w:pPr>
        <w:pStyle w:val="ConsPlusNormal"/>
        <w:ind w:firstLine="540"/>
        <w:jc w:val="both"/>
        <w:outlineLvl w:val="0"/>
        <w:rPr>
          <w:lang w:val="en-US"/>
        </w:rPr>
      </w:pPr>
      <w:bookmarkStart w:id="10" w:name="Par116"/>
      <w:bookmarkEnd w:id="10"/>
      <w:proofErr w:type="gramStart"/>
      <w:r>
        <w:rPr>
          <w:lang w:val="en-US"/>
        </w:rPr>
        <w:t xml:space="preserve">Article </w:t>
      </w:r>
      <w:r w:rsidR="00412CB2" w:rsidRPr="008A506A">
        <w:rPr>
          <w:lang w:val="en-US"/>
        </w:rPr>
        <w:t>5.</w:t>
      </w:r>
      <w:proofErr w:type="gramEnd"/>
      <w:r w:rsidR="00412CB2" w:rsidRPr="008A506A">
        <w:rPr>
          <w:lang w:val="en-US"/>
        </w:rPr>
        <w:t xml:space="preserve"> </w:t>
      </w:r>
      <w:r>
        <w:rPr>
          <w:lang w:val="en-US"/>
        </w:rPr>
        <w:t>Register of Production Modernization Programs</w:t>
      </w:r>
    </w:p>
    <w:p w:rsidR="00412CB2" w:rsidRPr="008A506A" w:rsidRDefault="00412CB2">
      <w:pPr>
        <w:pStyle w:val="ConsPlusNormal"/>
        <w:ind w:firstLine="540"/>
        <w:jc w:val="both"/>
        <w:rPr>
          <w:lang w:val="en-US"/>
        </w:rPr>
      </w:pPr>
    </w:p>
    <w:p w:rsidR="00412CB2" w:rsidRPr="008A506A" w:rsidRDefault="00412CB2">
      <w:pPr>
        <w:pStyle w:val="ConsPlusNormal"/>
        <w:ind w:firstLine="540"/>
        <w:jc w:val="both"/>
        <w:rPr>
          <w:lang w:val="en-US"/>
        </w:rPr>
      </w:pPr>
      <w:bookmarkStart w:id="11" w:name="Par118"/>
      <w:bookmarkEnd w:id="11"/>
      <w:r w:rsidRPr="008A506A">
        <w:rPr>
          <w:lang w:val="en-US"/>
        </w:rPr>
        <w:t xml:space="preserve">1. </w:t>
      </w:r>
      <w:r w:rsidR="008A506A">
        <w:rPr>
          <w:lang w:val="en-US"/>
        </w:rPr>
        <w:t>A</w:t>
      </w:r>
      <w:r w:rsidR="008A506A" w:rsidRPr="008A506A">
        <w:rPr>
          <w:lang w:val="en-US"/>
        </w:rPr>
        <w:t xml:space="preserve"> </w:t>
      </w:r>
      <w:r w:rsidR="008A506A">
        <w:rPr>
          <w:lang w:val="en-US"/>
        </w:rPr>
        <w:t>production</w:t>
      </w:r>
      <w:r w:rsidR="008A506A" w:rsidRPr="008A506A">
        <w:rPr>
          <w:lang w:val="en-US"/>
        </w:rPr>
        <w:t xml:space="preserve"> </w:t>
      </w:r>
      <w:r w:rsidR="008A506A">
        <w:rPr>
          <w:lang w:val="en-US"/>
        </w:rPr>
        <w:t>modernization</w:t>
      </w:r>
      <w:r w:rsidR="008A506A" w:rsidRPr="008A506A">
        <w:rPr>
          <w:lang w:val="en-US"/>
        </w:rPr>
        <w:t xml:space="preserve"> </w:t>
      </w:r>
      <w:r w:rsidR="008A506A">
        <w:rPr>
          <w:lang w:val="en-US"/>
        </w:rPr>
        <w:t>program</w:t>
      </w:r>
      <w:r w:rsidR="008A506A" w:rsidRPr="008A506A">
        <w:rPr>
          <w:lang w:val="en-US"/>
        </w:rPr>
        <w:t xml:space="preserve"> </w:t>
      </w:r>
      <w:r w:rsidR="008A506A">
        <w:rPr>
          <w:lang w:val="en-US"/>
        </w:rPr>
        <w:t>is</w:t>
      </w:r>
      <w:r w:rsidR="008A506A" w:rsidRPr="008A506A">
        <w:rPr>
          <w:lang w:val="en-US"/>
        </w:rPr>
        <w:t xml:space="preserve"> </w:t>
      </w:r>
      <w:r w:rsidR="008A506A">
        <w:rPr>
          <w:lang w:val="en-US"/>
        </w:rPr>
        <w:t>included</w:t>
      </w:r>
      <w:r w:rsidR="008A506A" w:rsidRPr="008A506A">
        <w:rPr>
          <w:lang w:val="en-US"/>
        </w:rPr>
        <w:t xml:space="preserve"> </w:t>
      </w:r>
      <w:r w:rsidR="008A506A">
        <w:rPr>
          <w:lang w:val="en-US"/>
        </w:rPr>
        <w:t>in</w:t>
      </w:r>
      <w:r w:rsidR="008A506A" w:rsidRPr="008A506A">
        <w:rPr>
          <w:lang w:val="en-US"/>
        </w:rPr>
        <w:t xml:space="preserve"> </w:t>
      </w:r>
      <w:r w:rsidR="008A506A">
        <w:rPr>
          <w:lang w:val="en-US"/>
        </w:rPr>
        <w:t>the</w:t>
      </w:r>
      <w:r w:rsidR="008A506A" w:rsidRPr="008A506A">
        <w:rPr>
          <w:lang w:val="en-US"/>
        </w:rPr>
        <w:t xml:space="preserve"> </w:t>
      </w:r>
      <w:r w:rsidR="008A506A">
        <w:rPr>
          <w:lang w:val="en-US"/>
        </w:rPr>
        <w:t>register</w:t>
      </w:r>
      <w:r w:rsidR="008A506A" w:rsidRPr="008A506A">
        <w:rPr>
          <w:lang w:val="en-US"/>
        </w:rPr>
        <w:t xml:space="preserve"> </w:t>
      </w:r>
      <w:r w:rsidR="008A506A">
        <w:rPr>
          <w:lang w:val="en-US"/>
        </w:rPr>
        <w:t>of</w:t>
      </w:r>
      <w:r w:rsidR="008A506A" w:rsidRPr="008A506A">
        <w:rPr>
          <w:lang w:val="en-US"/>
        </w:rPr>
        <w:t xml:space="preserve"> </w:t>
      </w:r>
      <w:r w:rsidR="008A506A">
        <w:rPr>
          <w:lang w:val="en-US"/>
        </w:rPr>
        <w:t>production</w:t>
      </w:r>
      <w:r w:rsidR="008A506A" w:rsidRPr="008A506A">
        <w:rPr>
          <w:lang w:val="en-US"/>
        </w:rPr>
        <w:t xml:space="preserve"> </w:t>
      </w:r>
      <w:r w:rsidR="008A506A">
        <w:rPr>
          <w:lang w:val="en-US"/>
        </w:rPr>
        <w:t>modernization</w:t>
      </w:r>
      <w:r w:rsidR="008A506A" w:rsidRPr="008A506A">
        <w:rPr>
          <w:lang w:val="en-US"/>
        </w:rPr>
        <w:t xml:space="preserve"> </w:t>
      </w:r>
      <w:r w:rsidR="008A506A">
        <w:rPr>
          <w:lang w:val="en-US"/>
        </w:rPr>
        <w:t>programs</w:t>
      </w:r>
      <w:r w:rsidR="008A506A" w:rsidRPr="008A506A">
        <w:rPr>
          <w:lang w:val="en-US"/>
        </w:rPr>
        <w:t xml:space="preserve"> </w:t>
      </w:r>
      <w:r w:rsidR="008A506A">
        <w:rPr>
          <w:lang w:val="en-US"/>
        </w:rPr>
        <w:t>(for purposes of this Article – the Register</w:t>
      </w:r>
      <w:r w:rsidR="005C6CB3">
        <w:rPr>
          <w:lang w:val="en-US"/>
        </w:rPr>
        <w:t xml:space="preserve"> of Programs</w:t>
      </w:r>
      <w:r w:rsidRPr="008A506A">
        <w:rPr>
          <w:lang w:val="en-US"/>
        </w:rPr>
        <w:t xml:space="preserve">) </w:t>
      </w:r>
      <w:r w:rsidR="008A506A">
        <w:rPr>
          <w:lang w:val="en-US"/>
        </w:rPr>
        <w:t>if it complies with all of the following requirements</w:t>
      </w:r>
      <w:r w:rsidRPr="008A506A">
        <w:rPr>
          <w:lang w:val="en-US"/>
        </w:rPr>
        <w:t>:</w:t>
      </w:r>
    </w:p>
    <w:p w:rsidR="00412CB2" w:rsidRPr="008A506A" w:rsidRDefault="00412CB2">
      <w:pPr>
        <w:pStyle w:val="ConsPlusNormal"/>
        <w:ind w:firstLine="540"/>
        <w:jc w:val="both"/>
        <w:rPr>
          <w:lang w:val="en-US"/>
        </w:rPr>
      </w:pPr>
      <w:r w:rsidRPr="008A506A">
        <w:rPr>
          <w:lang w:val="en-US"/>
        </w:rPr>
        <w:t xml:space="preserve">1) </w:t>
      </w:r>
      <w:proofErr w:type="gramStart"/>
      <w:r w:rsidR="008A506A">
        <w:rPr>
          <w:lang w:val="en-US"/>
        </w:rPr>
        <w:t>the</w:t>
      </w:r>
      <w:proofErr w:type="gramEnd"/>
      <w:r w:rsidR="008A506A">
        <w:rPr>
          <w:lang w:val="en-US"/>
        </w:rPr>
        <w:t xml:space="preserve"> production modernization program is implemented (planned for implementation) by a legal entity registered in Kaluga Region and with an enterprise located in Kaluga Region</w:t>
      </w:r>
      <w:r w:rsidRPr="008A506A">
        <w:rPr>
          <w:lang w:val="en-US"/>
        </w:rPr>
        <w:t>;</w:t>
      </w:r>
    </w:p>
    <w:p w:rsidR="00412CB2" w:rsidRPr="008A506A" w:rsidRDefault="00412CB2">
      <w:pPr>
        <w:pStyle w:val="ConsPlusNormal"/>
        <w:ind w:firstLine="540"/>
        <w:jc w:val="both"/>
        <w:rPr>
          <w:lang w:val="en-US"/>
        </w:rPr>
      </w:pPr>
      <w:r w:rsidRPr="008A506A">
        <w:rPr>
          <w:lang w:val="en-US"/>
        </w:rPr>
        <w:t xml:space="preserve">2) </w:t>
      </w:r>
      <w:proofErr w:type="gramStart"/>
      <w:r w:rsidR="008A506A">
        <w:rPr>
          <w:lang w:val="en-US"/>
        </w:rPr>
        <w:t>the</w:t>
      </w:r>
      <w:proofErr w:type="gramEnd"/>
      <w:r w:rsidR="008A506A" w:rsidRPr="008A506A">
        <w:rPr>
          <w:lang w:val="en-US"/>
        </w:rPr>
        <w:t xml:space="preserve"> </w:t>
      </w:r>
      <w:r w:rsidR="008A506A">
        <w:rPr>
          <w:lang w:val="en-US"/>
        </w:rPr>
        <w:t>total</w:t>
      </w:r>
      <w:r w:rsidR="008A506A" w:rsidRPr="008A506A">
        <w:rPr>
          <w:lang w:val="en-US"/>
        </w:rPr>
        <w:t xml:space="preserve"> </w:t>
      </w:r>
      <w:r w:rsidR="008A506A">
        <w:rPr>
          <w:lang w:val="en-US"/>
        </w:rPr>
        <w:t>amount</w:t>
      </w:r>
      <w:r w:rsidR="008A506A" w:rsidRPr="008A506A">
        <w:rPr>
          <w:lang w:val="en-US"/>
        </w:rPr>
        <w:t xml:space="preserve"> </w:t>
      </w:r>
      <w:r w:rsidR="008A506A">
        <w:rPr>
          <w:lang w:val="en-US"/>
        </w:rPr>
        <w:t>of</w:t>
      </w:r>
      <w:r w:rsidR="008A506A" w:rsidRPr="008A506A">
        <w:rPr>
          <w:lang w:val="en-US"/>
        </w:rPr>
        <w:t xml:space="preserve"> </w:t>
      </w:r>
      <w:r w:rsidR="008A506A">
        <w:rPr>
          <w:lang w:val="en-US"/>
        </w:rPr>
        <w:t>capital</w:t>
      </w:r>
      <w:r w:rsidR="008A506A" w:rsidRPr="008A506A">
        <w:rPr>
          <w:lang w:val="en-US"/>
        </w:rPr>
        <w:t xml:space="preserve"> </w:t>
      </w:r>
      <w:r w:rsidR="008A506A">
        <w:rPr>
          <w:lang w:val="en-US"/>
        </w:rPr>
        <w:t>investments</w:t>
      </w:r>
      <w:r w:rsidR="008A506A" w:rsidRPr="008A506A">
        <w:rPr>
          <w:lang w:val="en-US"/>
        </w:rPr>
        <w:t xml:space="preserve"> </w:t>
      </w:r>
      <w:r w:rsidR="008A506A">
        <w:rPr>
          <w:lang w:val="en-US"/>
        </w:rPr>
        <w:t>in</w:t>
      </w:r>
      <w:r w:rsidR="008A506A" w:rsidRPr="008A506A">
        <w:rPr>
          <w:lang w:val="en-US"/>
        </w:rPr>
        <w:t xml:space="preserve"> </w:t>
      </w:r>
      <w:r w:rsidR="008A506A">
        <w:rPr>
          <w:lang w:val="en-US"/>
        </w:rPr>
        <w:t>reconstruction</w:t>
      </w:r>
      <w:r w:rsidR="008A506A" w:rsidRPr="008A506A">
        <w:rPr>
          <w:lang w:val="en-US"/>
        </w:rPr>
        <w:t xml:space="preserve">, </w:t>
      </w:r>
      <w:r w:rsidR="008A506A">
        <w:rPr>
          <w:lang w:val="en-US"/>
        </w:rPr>
        <w:t>technical</w:t>
      </w:r>
      <w:r w:rsidR="008A506A" w:rsidRPr="008A506A">
        <w:rPr>
          <w:lang w:val="en-US"/>
        </w:rPr>
        <w:t xml:space="preserve"> </w:t>
      </w:r>
      <w:r w:rsidR="008A506A">
        <w:rPr>
          <w:lang w:val="en-US"/>
        </w:rPr>
        <w:t>upgrading</w:t>
      </w:r>
      <w:r w:rsidR="008A506A" w:rsidRPr="008A506A">
        <w:rPr>
          <w:lang w:val="en-US"/>
        </w:rPr>
        <w:t xml:space="preserve">, </w:t>
      </w:r>
      <w:r w:rsidR="008A506A">
        <w:rPr>
          <w:lang w:val="en-US"/>
        </w:rPr>
        <w:t>modernization</w:t>
      </w:r>
      <w:r w:rsidR="008A506A" w:rsidRPr="008A506A">
        <w:rPr>
          <w:lang w:val="en-US"/>
        </w:rPr>
        <w:t xml:space="preserve"> </w:t>
      </w:r>
      <w:r w:rsidR="008A506A">
        <w:rPr>
          <w:lang w:val="en-US"/>
        </w:rPr>
        <w:t>and</w:t>
      </w:r>
      <w:r w:rsidR="008A506A" w:rsidRPr="008A506A">
        <w:rPr>
          <w:lang w:val="en-US"/>
        </w:rPr>
        <w:t>/</w:t>
      </w:r>
      <w:r w:rsidR="008A506A">
        <w:rPr>
          <w:lang w:val="en-US"/>
        </w:rPr>
        <w:t>or</w:t>
      </w:r>
      <w:r w:rsidR="008A506A" w:rsidRPr="008A506A">
        <w:rPr>
          <w:lang w:val="en-US"/>
        </w:rPr>
        <w:t xml:space="preserve"> </w:t>
      </w:r>
      <w:r w:rsidR="008A506A">
        <w:rPr>
          <w:lang w:val="en-US"/>
        </w:rPr>
        <w:t>refitting of production within the scope of the production modernization program made in the period from January 1, 2013 to December 31, 2015 is at least RUR 10 million</w:t>
      </w:r>
      <w:r w:rsidRPr="008A506A">
        <w:rPr>
          <w:lang w:val="en-US"/>
        </w:rPr>
        <w:t>.</w:t>
      </w:r>
    </w:p>
    <w:p w:rsidR="00412CB2" w:rsidRPr="00491664" w:rsidRDefault="00412CB2">
      <w:pPr>
        <w:pStyle w:val="ConsPlusNormal"/>
        <w:ind w:firstLine="540"/>
        <w:jc w:val="both"/>
        <w:rPr>
          <w:lang w:val="en-US"/>
        </w:rPr>
      </w:pPr>
      <w:bookmarkStart w:id="12" w:name="Par121"/>
      <w:bookmarkEnd w:id="12"/>
      <w:r w:rsidRPr="00491664">
        <w:rPr>
          <w:lang w:val="en-US"/>
        </w:rPr>
        <w:lastRenderedPageBreak/>
        <w:t xml:space="preserve">2. </w:t>
      </w:r>
      <w:r w:rsidR="00491664">
        <w:rPr>
          <w:lang w:val="en-US"/>
        </w:rPr>
        <w:t xml:space="preserve">In order for the authorized agency to make a decision to include the production modernization program in the </w:t>
      </w:r>
      <w:r w:rsidR="005C6CB3">
        <w:rPr>
          <w:lang w:val="en-US"/>
        </w:rPr>
        <w:t>Register of Programs</w:t>
      </w:r>
      <w:r w:rsidR="00491664">
        <w:rPr>
          <w:lang w:val="en-US"/>
        </w:rPr>
        <w:t>, the investor must submit the following documents (hereinafter – set of documents</w:t>
      </w:r>
      <w:r w:rsidRPr="00491664">
        <w:rPr>
          <w:lang w:val="en-US"/>
        </w:rPr>
        <w:t>):</w:t>
      </w:r>
    </w:p>
    <w:p w:rsidR="00412CB2" w:rsidRPr="00491664" w:rsidRDefault="00412CB2">
      <w:pPr>
        <w:pStyle w:val="ConsPlusNormal"/>
        <w:ind w:firstLine="540"/>
        <w:jc w:val="both"/>
        <w:rPr>
          <w:lang w:val="en-US"/>
        </w:rPr>
      </w:pPr>
      <w:r w:rsidRPr="00491664">
        <w:rPr>
          <w:lang w:val="en-US"/>
        </w:rPr>
        <w:t xml:space="preserve">1) </w:t>
      </w:r>
      <w:proofErr w:type="gramStart"/>
      <w:r w:rsidR="00491664">
        <w:rPr>
          <w:lang w:val="en-US"/>
        </w:rPr>
        <w:t>investor</w:t>
      </w:r>
      <w:r w:rsidR="00491664" w:rsidRPr="000E5F03">
        <w:rPr>
          <w:lang w:val="en-US"/>
        </w:rPr>
        <w:t>’</w:t>
      </w:r>
      <w:r w:rsidR="00491664">
        <w:rPr>
          <w:lang w:val="en-US"/>
        </w:rPr>
        <w:t>s</w:t>
      </w:r>
      <w:proofErr w:type="gramEnd"/>
      <w:r w:rsidR="00491664" w:rsidRPr="000E5F03">
        <w:rPr>
          <w:lang w:val="en-US"/>
        </w:rPr>
        <w:t xml:space="preserve"> </w:t>
      </w:r>
      <w:r w:rsidR="00491664">
        <w:rPr>
          <w:lang w:val="en-US"/>
        </w:rPr>
        <w:t>application</w:t>
      </w:r>
      <w:r w:rsidR="00491664" w:rsidRPr="000E5F03">
        <w:rPr>
          <w:lang w:val="en-US"/>
        </w:rPr>
        <w:t xml:space="preserve"> </w:t>
      </w:r>
      <w:r w:rsidR="00491664">
        <w:rPr>
          <w:lang w:val="en-US"/>
        </w:rPr>
        <w:t xml:space="preserve">for including of the production modernization program in the </w:t>
      </w:r>
      <w:r w:rsidR="005C6CB3">
        <w:rPr>
          <w:lang w:val="en-US"/>
        </w:rPr>
        <w:t xml:space="preserve">Register of Programs </w:t>
      </w:r>
      <w:r w:rsidR="00491664">
        <w:rPr>
          <w:lang w:val="en-US"/>
        </w:rPr>
        <w:t>executed in accordance with the form approved by the authorized agency</w:t>
      </w:r>
      <w:r w:rsidRPr="00491664">
        <w:rPr>
          <w:lang w:val="en-US"/>
        </w:rPr>
        <w:t>;</w:t>
      </w:r>
    </w:p>
    <w:p w:rsidR="00412CB2" w:rsidRPr="00491664" w:rsidRDefault="00412CB2">
      <w:pPr>
        <w:pStyle w:val="ConsPlusNormal"/>
        <w:ind w:firstLine="540"/>
        <w:jc w:val="both"/>
        <w:rPr>
          <w:lang w:val="en-US"/>
        </w:rPr>
      </w:pPr>
      <w:r w:rsidRPr="00491664">
        <w:rPr>
          <w:lang w:val="en-US"/>
        </w:rPr>
        <w:t xml:space="preserve">2) </w:t>
      </w:r>
      <w:proofErr w:type="gramStart"/>
      <w:r w:rsidR="00491664">
        <w:rPr>
          <w:lang w:val="en-US"/>
        </w:rPr>
        <w:t>production</w:t>
      </w:r>
      <w:proofErr w:type="gramEnd"/>
      <w:r w:rsidR="00491664">
        <w:rPr>
          <w:lang w:val="en-US"/>
        </w:rPr>
        <w:t xml:space="preserve"> modernization program approved by the investor’s senior executive or person authorized to act on behalf of the investor, the contents and execution of which must comply with the requirements indicated in </w:t>
      </w:r>
      <w:hyperlink w:anchor="Par134" w:tooltip="Ссылка на текущий документ" w:history="1">
        <w:r w:rsidR="00491664">
          <w:rPr>
            <w:color w:val="0000FF"/>
            <w:lang w:val="en-US"/>
          </w:rPr>
          <w:t xml:space="preserve">clause </w:t>
        </w:r>
        <w:r w:rsidRPr="00491664">
          <w:rPr>
            <w:color w:val="0000FF"/>
            <w:lang w:val="en-US"/>
          </w:rPr>
          <w:t>4</w:t>
        </w:r>
      </w:hyperlink>
      <w:r w:rsidRPr="00491664">
        <w:rPr>
          <w:lang w:val="en-US"/>
        </w:rPr>
        <w:t xml:space="preserve"> </w:t>
      </w:r>
      <w:r w:rsidR="00491664">
        <w:rPr>
          <w:lang w:val="en-US"/>
        </w:rPr>
        <w:t>of this article</w:t>
      </w:r>
      <w:r w:rsidRPr="00491664">
        <w:rPr>
          <w:lang w:val="en-US"/>
        </w:rPr>
        <w:t>;</w:t>
      </w:r>
    </w:p>
    <w:p w:rsidR="00412CB2" w:rsidRPr="00491664" w:rsidRDefault="00412CB2">
      <w:pPr>
        <w:pStyle w:val="ConsPlusNormal"/>
        <w:ind w:firstLine="540"/>
        <w:jc w:val="both"/>
        <w:rPr>
          <w:lang w:val="en-US"/>
        </w:rPr>
      </w:pPr>
      <w:r w:rsidRPr="00491664">
        <w:rPr>
          <w:lang w:val="en-US"/>
        </w:rPr>
        <w:t xml:space="preserve">3) </w:t>
      </w:r>
      <w:proofErr w:type="gramStart"/>
      <w:r w:rsidR="00491664">
        <w:rPr>
          <w:lang w:val="en-US"/>
        </w:rPr>
        <w:t>documents</w:t>
      </w:r>
      <w:proofErr w:type="gramEnd"/>
      <w:r w:rsidR="00491664">
        <w:rPr>
          <w:lang w:val="en-US"/>
        </w:rPr>
        <w:t xml:space="preserve"> confirming the authorities of the signatory of the official request and the production modernization program</w:t>
      </w:r>
      <w:r w:rsidRPr="00491664">
        <w:rPr>
          <w:lang w:val="en-US"/>
        </w:rPr>
        <w:t>;</w:t>
      </w:r>
    </w:p>
    <w:p w:rsidR="00412CB2" w:rsidRPr="00491664" w:rsidRDefault="00412CB2">
      <w:pPr>
        <w:pStyle w:val="ConsPlusNormal"/>
        <w:ind w:firstLine="540"/>
        <w:jc w:val="both"/>
        <w:rPr>
          <w:lang w:val="en-US"/>
        </w:rPr>
      </w:pPr>
      <w:r w:rsidRPr="00491664">
        <w:rPr>
          <w:lang w:val="en-US"/>
        </w:rPr>
        <w:t xml:space="preserve">4) </w:t>
      </w:r>
      <w:proofErr w:type="gramStart"/>
      <w:r w:rsidR="00491664">
        <w:rPr>
          <w:lang w:val="en-US"/>
        </w:rPr>
        <w:t>copies</w:t>
      </w:r>
      <w:proofErr w:type="gramEnd"/>
      <w:r w:rsidR="00491664">
        <w:rPr>
          <w:lang w:val="en-US"/>
        </w:rPr>
        <w:t xml:space="preserve"> of constituent documents with all amendments and supplements</w:t>
      </w:r>
      <w:r w:rsidRPr="00491664">
        <w:rPr>
          <w:lang w:val="en-US"/>
        </w:rPr>
        <w:t>;</w:t>
      </w:r>
    </w:p>
    <w:p w:rsidR="00412CB2" w:rsidRPr="00491664" w:rsidRDefault="00412CB2">
      <w:pPr>
        <w:pStyle w:val="ConsPlusNormal"/>
        <w:ind w:firstLine="540"/>
        <w:jc w:val="both"/>
        <w:rPr>
          <w:lang w:val="en-US"/>
        </w:rPr>
      </w:pPr>
      <w:r w:rsidRPr="00491664">
        <w:rPr>
          <w:lang w:val="en-US"/>
        </w:rPr>
        <w:t xml:space="preserve">5) </w:t>
      </w:r>
      <w:proofErr w:type="gramStart"/>
      <w:r w:rsidR="00491664">
        <w:rPr>
          <w:lang w:val="en-US"/>
        </w:rPr>
        <w:t>copy</w:t>
      </w:r>
      <w:proofErr w:type="gramEnd"/>
      <w:r w:rsidR="00491664">
        <w:rPr>
          <w:lang w:val="en-US"/>
        </w:rPr>
        <w:t xml:space="preserve"> of the certificate of state registration of a legal entity</w:t>
      </w:r>
      <w:r w:rsidRPr="00491664">
        <w:rPr>
          <w:lang w:val="en-US"/>
        </w:rPr>
        <w:t>;</w:t>
      </w:r>
    </w:p>
    <w:p w:rsidR="00412CB2" w:rsidRPr="00491664" w:rsidRDefault="00412CB2">
      <w:pPr>
        <w:pStyle w:val="ConsPlusNormal"/>
        <w:ind w:firstLine="540"/>
        <w:jc w:val="both"/>
        <w:rPr>
          <w:lang w:val="en-US"/>
        </w:rPr>
      </w:pPr>
      <w:r w:rsidRPr="00491664">
        <w:rPr>
          <w:lang w:val="en-US"/>
        </w:rPr>
        <w:t xml:space="preserve">6) </w:t>
      </w:r>
      <w:proofErr w:type="gramStart"/>
      <w:r w:rsidR="00491664">
        <w:rPr>
          <w:lang w:val="en-US"/>
        </w:rPr>
        <w:t>copy</w:t>
      </w:r>
      <w:proofErr w:type="gramEnd"/>
      <w:r w:rsidR="00491664">
        <w:rPr>
          <w:lang w:val="en-US"/>
        </w:rPr>
        <w:t xml:space="preserve"> of the certificate of registration with the tax agency</w:t>
      </w:r>
      <w:r w:rsidRPr="00491664">
        <w:rPr>
          <w:lang w:val="en-US"/>
        </w:rPr>
        <w:t>.</w:t>
      </w:r>
    </w:p>
    <w:p w:rsidR="00491664" w:rsidRPr="008B3299" w:rsidRDefault="00491664" w:rsidP="00491664">
      <w:pPr>
        <w:pStyle w:val="ConsPlusNormal"/>
        <w:ind w:firstLine="540"/>
        <w:jc w:val="both"/>
        <w:rPr>
          <w:lang w:val="en-US"/>
        </w:rPr>
      </w:pPr>
      <w:r w:rsidRPr="008B3299">
        <w:rPr>
          <w:lang w:val="en-US"/>
        </w:rPr>
        <w:t xml:space="preserve">3. </w:t>
      </w:r>
      <w:r>
        <w:rPr>
          <w:lang w:val="en-US"/>
        </w:rPr>
        <w:t>Reasons</w:t>
      </w:r>
      <w:r w:rsidRPr="008B3299">
        <w:rPr>
          <w:lang w:val="en-US"/>
        </w:rPr>
        <w:t xml:space="preserve"> </w:t>
      </w:r>
      <w:r>
        <w:rPr>
          <w:lang w:val="en-US"/>
        </w:rPr>
        <w:t>for</w:t>
      </w:r>
      <w:r w:rsidRPr="008B3299">
        <w:rPr>
          <w:lang w:val="en-US"/>
        </w:rPr>
        <w:t xml:space="preserve"> </w:t>
      </w:r>
      <w:r>
        <w:rPr>
          <w:lang w:val="en-US"/>
        </w:rPr>
        <w:t>rejection of the set of documents are</w:t>
      </w:r>
      <w:r w:rsidRPr="008B3299">
        <w:rPr>
          <w:lang w:val="en-US"/>
        </w:rPr>
        <w:t>:</w:t>
      </w:r>
    </w:p>
    <w:p w:rsidR="00491664" w:rsidRPr="008B3299" w:rsidRDefault="00491664" w:rsidP="00491664">
      <w:pPr>
        <w:pStyle w:val="ConsPlusNormal"/>
        <w:ind w:firstLine="540"/>
        <w:jc w:val="both"/>
        <w:rPr>
          <w:lang w:val="en-US"/>
        </w:rPr>
      </w:pPr>
      <w:r w:rsidRPr="008B3299">
        <w:rPr>
          <w:lang w:val="en-US"/>
        </w:rPr>
        <w:t xml:space="preserve">1) </w:t>
      </w:r>
      <w:proofErr w:type="gramStart"/>
      <w:r>
        <w:rPr>
          <w:lang w:val="en-US"/>
        </w:rPr>
        <w:t>failure</w:t>
      </w:r>
      <w:proofErr w:type="gramEnd"/>
      <w:r>
        <w:rPr>
          <w:lang w:val="en-US"/>
        </w:rPr>
        <w:t xml:space="preserve"> to provide a complete set of documents as indicated in </w:t>
      </w:r>
      <w:hyperlink w:anchor="Par67" w:tooltip="Ссылка на текущий документ" w:history="1">
        <w:r>
          <w:rPr>
            <w:color w:val="0000FF"/>
            <w:lang w:val="en-US"/>
          </w:rPr>
          <w:t xml:space="preserve">clause </w:t>
        </w:r>
        <w:r w:rsidRPr="008B3299">
          <w:rPr>
            <w:color w:val="0000FF"/>
            <w:lang w:val="en-US"/>
          </w:rPr>
          <w:t>2</w:t>
        </w:r>
      </w:hyperlink>
      <w:r w:rsidRPr="008B3299">
        <w:rPr>
          <w:lang w:val="en-US"/>
        </w:rPr>
        <w:t xml:space="preserve"> </w:t>
      </w:r>
      <w:r>
        <w:rPr>
          <w:lang w:val="en-US"/>
        </w:rPr>
        <w:t>of this article</w:t>
      </w:r>
      <w:r w:rsidRPr="008B3299">
        <w:rPr>
          <w:lang w:val="en-US"/>
        </w:rPr>
        <w:t>;</w:t>
      </w:r>
    </w:p>
    <w:p w:rsidR="00491664" w:rsidRDefault="00491664" w:rsidP="00491664">
      <w:pPr>
        <w:pStyle w:val="ConsPlusNormal"/>
        <w:ind w:firstLine="540"/>
        <w:jc w:val="both"/>
        <w:rPr>
          <w:lang w:val="en-US"/>
        </w:rPr>
      </w:pPr>
      <w:r w:rsidRPr="00B7310A">
        <w:rPr>
          <w:lang w:val="en-US"/>
        </w:rPr>
        <w:t xml:space="preserve">2) </w:t>
      </w:r>
      <w:proofErr w:type="gramStart"/>
      <w:r>
        <w:rPr>
          <w:lang w:val="en-US"/>
        </w:rPr>
        <w:t>noncompliance</w:t>
      </w:r>
      <w:proofErr w:type="gramEnd"/>
      <w:r>
        <w:rPr>
          <w:lang w:val="en-US"/>
        </w:rPr>
        <w:t xml:space="preserve"> of the production modernization program with the requirements to its contents and completion indicated in </w:t>
      </w:r>
      <w:hyperlink w:anchor="Par79" w:tooltip="Ссылка на текущий документ" w:history="1">
        <w:r>
          <w:rPr>
            <w:color w:val="0000FF"/>
            <w:lang w:val="en-US"/>
          </w:rPr>
          <w:t xml:space="preserve">clause </w:t>
        </w:r>
        <w:r w:rsidRPr="00B7310A">
          <w:rPr>
            <w:color w:val="0000FF"/>
            <w:lang w:val="en-US"/>
          </w:rPr>
          <w:t>4</w:t>
        </w:r>
      </w:hyperlink>
      <w:r w:rsidRPr="00B7310A">
        <w:rPr>
          <w:lang w:val="en-US"/>
        </w:rPr>
        <w:t xml:space="preserve"> </w:t>
      </w:r>
      <w:r>
        <w:rPr>
          <w:lang w:val="en-US"/>
        </w:rPr>
        <w:t>of this article</w:t>
      </w:r>
      <w:r w:rsidRPr="00B7310A">
        <w:rPr>
          <w:lang w:val="en-US"/>
        </w:rPr>
        <w:t>;</w:t>
      </w:r>
    </w:p>
    <w:p w:rsidR="00491664" w:rsidRPr="00491664" w:rsidRDefault="00491664" w:rsidP="00491664">
      <w:pPr>
        <w:pStyle w:val="ConsPlusNormal"/>
        <w:ind w:firstLine="540"/>
        <w:jc w:val="both"/>
        <w:rPr>
          <w:lang w:val="en-US"/>
        </w:rPr>
      </w:pPr>
      <w:r>
        <w:rPr>
          <w:lang w:val="en-US"/>
        </w:rPr>
        <w:t xml:space="preserve">3) </w:t>
      </w:r>
      <w:proofErr w:type="gramStart"/>
      <w:r>
        <w:rPr>
          <w:lang w:val="en-US"/>
        </w:rPr>
        <w:t>the</w:t>
      </w:r>
      <w:proofErr w:type="gramEnd"/>
      <w:r>
        <w:rPr>
          <w:lang w:val="en-US"/>
        </w:rPr>
        <w:t xml:space="preserve"> production modernization program was submitted after the deadline indicated in </w:t>
      </w:r>
      <w:hyperlink w:anchor="Par141" w:tooltip="Ссылка на текущий документ" w:history="1">
        <w:r w:rsidR="00E62B53">
          <w:rPr>
            <w:color w:val="0000FF"/>
            <w:lang w:val="en-US"/>
          </w:rPr>
          <w:t>sub-c</w:t>
        </w:r>
        <w:r>
          <w:rPr>
            <w:color w:val="0000FF"/>
            <w:lang w:val="en-US"/>
          </w:rPr>
          <w:t>lause</w:t>
        </w:r>
        <w:r w:rsidRPr="00491664">
          <w:rPr>
            <w:color w:val="0000FF"/>
            <w:lang w:val="en-US"/>
          </w:rPr>
          <w:t xml:space="preserve"> 4.2</w:t>
        </w:r>
      </w:hyperlink>
      <w:r>
        <w:rPr>
          <w:color w:val="0000FF"/>
          <w:lang w:val="en-US"/>
        </w:rPr>
        <w:t xml:space="preserve"> </w:t>
      </w:r>
      <w:r>
        <w:rPr>
          <w:lang w:val="en-US"/>
        </w:rPr>
        <w:t>of this article;</w:t>
      </w:r>
    </w:p>
    <w:p w:rsidR="00491664" w:rsidRPr="00B7310A" w:rsidRDefault="00491664" w:rsidP="00491664">
      <w:pPr>
        <w:pStyle w:val="ConsPlusNormal"/>
        <w:ind w:firstLine="540"/>
        <w:jc w:val="both"/>
        <w:rPr>
          <w:lang w:val="en-US"/>
        </w:rPr>
      </w:pPr>
      <w:r>
        <w:rPr>
          <w:lang w:val="en-US"/>
        </w:rPr>
        <w:t>4</w:t>
      </w:r>
      <w:r w:rsidRPr="00B7310A">
        <w:rPr>
          <w:lang w:val="en-US"/>
        </w:rPr>
        <w:t xml:space="preserve">) </w:t>
      </w:r>
      <w:proofErr w:type="gramStart"/>
      <w:r>
        <w:rPr>
          <w:lang w:val="en-US"/>
        </w:rPr>
        <w:t>discovery</w:t>
      </w:r>
      <w:proofErr w:type="gramEnd"/>
      <w:r w:rsidRPr="00B7310A">
        <w:rPr>
          <w:lang w:val="en-US"/>
        </w:rPr>
        <w:t xml:space="preserve"> </w:t>
      </w:r>
      <w:r>
        <w:rPr>
          <w:lang w:val="en-US"/>
        </w:rPr>
        <w:t>of</w:t>
      </w:r>
      <w:r w:rsidRPr="00B7310A">
        <w:rPr>
          <w:lang w:val="en-US"/>
        </w:rPr>
        <w:t xml:space="preserve"> </w:t>
      </w:r>
      <w:r>
        <w:rPr>
          <w:lang w:val="en-US"/>
        </w:rPr>
        <w:t>inaccurate</w:t>
      </w:r>
      <w:r w:rsidRPr="00B7310A">
        <w:rPr>
          <w:lang w:val="en-US"/>
        </w:rPr>
        <w:t xml:space="preserve"> </w:t>
      </w:r>
      <w:r>
        <w:rPr>
          <w:lang w:val="en-US"/>
        </w:rPr>
        <w:t>information</w:t>
      </w:r>
      <w:r w:rsidRPr="00B7310A">
        <w:rPr>
          <w:lang w:val="en-US"/>
        </w:rPr>
        <w:t xml:space="preserve"> </w:t>
      </w:r>
      <w:r>
        <w:rPr>
          <w:lang w:val="en-US"/>
        </w:rPr>
        <w:t>in</w:t>
      </w:r>
      <w:r w:rsidRPr="00B7310A">
        <w:rPr>
          <w:lang w:val="en-US"/>
        </w:rPr>
        <w:t xml:space="preserve"> </w:t>
      </w:r>
      <w:r>
        <w:rPr>
          <w:lang w:val="en-US"/>
        </w:rPr>
        <w:t>submitted</w:t>
      </w:r>
      <w:r w:rsidRPr="00B7310A">
        <w:rPr>
          <w:lang w:val="en-US"/>
        </w:rPr>
        <w:t xml:space="preserve"> </w:t>
      </w:r>
      <w:r>
        <w:rPr>
          <w:lang w:val="en-US"/>
        </w:rPr>
        <w:t>documents</w:t>
      </w:r>
      <w:r w:rsidRPr="00B7310A">
        <w:rPr>
          <w:lang w:val="en-US"/>
        </w:rPr>
        <w:t>;</w:t>
      </w:r>
    </w:p>
    <w:p w:rsidR="00491664" w:rsidRPr="00921AF2" w:rsidRDefault="00491664" w:rsidP="00491664">
      <w:pPr>
        <w:pStyle w:val="ConsPlusNormal"/>
        <w:ind w:firstLine="540"/>
        <w:jc w:val="both"/>
        <w:rPr>
          <w:lang w:val="en-US"/>
        </w:rPr>
      </w:pPr>
      <w:r>
        <w:rPr>
          <w:lang w:val="en-US"/>
        </w:rPr>
        <w:t>5</w:t>
      </w:r>
      <w:r w:rsidRPr="00921AF2">
        <w:rPr>
          <w:lang w:val="en-US"/>
        </w:rPr>
        <w:t xml:space="preserve">) </w:t>
      </w:r>
      <w:proofErr w:type="gramStart"/>
      <w:r>
        <w:rPr>
          <w:lang w:val="en-US"/>
        </w:rPr>
        <w:t>presence</w:t>
      </w:r>
      <w:proofErr w:type="gramEnd"/>
      <w:r w:rsidRPr="00921AF2">
        <w:rPr>
          <w:lang w:val="en-US"/>
        </w:rPr>
        <w:t xml:space="preserve"> </w:t>
      </w:r>
      <w:r>
        <w:rPr>
          <w:lang w:val="en-US"/>
        </w:rPr>
        <w:t>of</w:t>
      </w:r>
      <w:r w:rsidRPr="00921AF2">
        <w:rPr>
          <w:lang w:val="en-US"/>
        </w:rPr>
        <w:t xml:space="preserve"> </w:t>
      </w:r>
      <w:r>
        <w:rPr>
          <w:lang w:val="en-US"/>
        </w:rPr>
        <w:t>erasures</w:t>
      </w:r>
      <w:r w:rsidRPr="00921AF2">
        <w:rPr>
          <w:lang w:val="en-US"/>
        </w:rPr>
        <w:t xml:space="preserve">, </w:t>
      </w:r>
      <w:r>
        <w:rPr>
          <w:lang w:val="en-US"/>
        </w:rPr>
        <w:t>additions</w:t>
      </w:r>
      <w:r w:rsidRPr="00921AF2">
        <w:rPr>
          <w:lang w:val="en-US"/>
        </w:rPr>
        <w:t xml:space="preserve">, </w:t>
      </w:r>
      <w:r>
        <w:rPr>
          <w:lang w:val="en-US"/>
        </w:rPr>
        <w:t>crossed</w:t>
      </w:r>
      <w:r w:rsidRPr="00921AF2">
        <w:rPr>
          <w:lang w:val="en-US"/>
        </w:rPr>
        <w:t xml:space="preserve"> </w:t>
      </w:r>
      <w:r>
        <w:rPr>
          <w:lang w:val="en-US"/>
        </w:rPr>
        <w:t>out</w:t>
      </w:r>
      <w:r w:rsidRPr="00921AF2">
        <w:rPr>
          <w:lang w:val="en-US"/>
        </w:rPr>
        <w:t xml:space="preserve"> </w:t>
      </w:r>
      <w:r>
        <w:rPr>
          <w:lang w:val="en-US"/>
        </w:rPr>
        <w:t>words</w:t>
      </w:r>
      <w:r w:rsidRPr="00921AF2">
        <w:rPr>
          <w:lang w:val="en-US"/>
        </w:rPr>
        <w:t xml:space="preserve"> </w:t>
      </w:r>
      <w:r>
        <w:rPr>
          <w:lang w:val="en-US"/>
        </w:rPr>
        <w:t>and</w:t>
      </w:r>
      <w:r w:rsidRPr="00921AF2">
        <w:rPr>
          <w:lang w:val="en-US"/>
        </w:rPr>
        <w:t xml:space="preserve"> </w:t>
      </w:r>
      <w:r>
        <w:rPr>
          <w:lang w:val="en-US"/>
        </w:rPr>
        <w:t>other</w:t>
      </w:r>
      <w:r w:rsidRPr="00921AF2">
        <w:rPr>
          <w:lang w:val="en-US"/>
        </w:rPr>
        <w:t xml:space="preserve"> </w:t>
      </w:r>
      <w:r>
        <w:rPr>
          <w:lang w:val="en-US"/>
        </w:rPr>
        <w:t>corrections</w:t>
      </w:r>
      <w:r w:rsidRPr="00921AF2">
        <w:rPr>
          <w:lang w:val="en-US"/>
        </w:rPr>
        <w:t xml:space="preserve"> or serious damage preventing </w:t>
      </w:r>
      <w:r>
        <w:rPr>
          <w:lang w:val="en-US"/>
        </w:rPr>
        <w:t>unambiguous interpretation of their contents</w:t>
      </w:r>
      <w:r w:rsidRPr="00921AF2">
        <w:rPr>
          <w:lang w:val="en-US"/>
        </w:rPr>
        <w:t>.</w:t>
      </w:r>
    </w:p>
    <w:p w:rsidR="00412CB2" w:rsidRPr="00491664" w:rsidRDefault="00412CB2">
      <w:pPr>
        <w:pStyle w:val="ConsPlusNormal"/>
        <w:ind w:firstLine="540"/>
        <w:jc w:val="both"/>
        <w:rPr>
          <w:lang w:val="en-US"/>
        </w:rPr>
      </w:pPr>
      <w:bookmarkStart w:id="13" w:name="Par134"/>
      <w:bookmarkEnd w:id="13"/>
      <w:r w:rsidRPr="00491664">
        <w:rPr>
          <w:lang w:val="en-US"/>
        </w:rPr>
        <w:t xml:space="preserve">4. </w:t>
      </w:r>
      <w:r w:rsidR="00491664">
        <w:rPr>
          <w:lang w:val="en-US"/>
        </w:rPr>
        <w:t>Production modernization program (hereinafter – the Program)</w:t>
      </w:r>
      <w:r w:rsidRPr="00491664">
        <w:rPr>
          <w:lang w:val="en-US"/>
        </w:rPr>
        <w:t>.</w:t>
      </w:r>
    </w:p>
    <w:p w:rsidR="00412CB2" w:rsidRPr="001309E3" w:rsidRDefault="00412CB2">
      <w:pPr>
        <w:pStyle w:val="ConsPlusNormal"/>
        <w:ind w:firstLine="540"/>
        <w:jc w:val="both"/>
        <w:rPr>
          <w:lang w:val="en-US"/>
        </w:rPr>
      </w:pPr>
      <w:bookmarkStart w:id="14" w:name="Par135"/>
      <w:bookmarkEnd w:id="14"/>
      <w:r w:rsidRPr="001309E3">
        <w:rPr>
          <w:lang w:val="en-US"/>
        </w:rPr>
        <w:t xml:space="preserve">4.1. </w:t>
      </w:r>
      <w:r w:rsidR="001309E3">
        <w:rPr>
          <w:lang w:val="en-US"/>
        </w:rPr>
        <w:t>The Program can be executed by the investor in any form and must contain the following mandatory information</w:t>
      </w:r>
      <w:r w:rsidRPr="001309E3">
        <w:rPr>
          <w:lang w:val="en-US"/>
        </w:rPr>
        <w:t>:</w:t>
      </w:r>
    </w:p>
    <w:p w:rsidR="00412CB2" w:rsidRPr="001309E3" w:rsidRDefault="00412CB2">
      <w:pPr>
        <w:pStyle w:val="ConsPlusNormal"/>
        <w:ind w:firstLine="540"/>
        <w:jc w:val="both"/>
        <w:rPr>
          <w:lang w:val="en-US"/>
        </w:rPr>
      </w:pPr>
      <w:r w:rsidRPr="001309E3">
        <w:rPr>
          <w:lang w:val="en-US"/>
        </w:rPr>
        <w:t xml:space="preserve">1) </w:t>
      </w:r>
      <w:proofErr w:type="gramStart"/>
      <w:r w:rsidR="001309E3">
        <w:rPr>
          <w:lang w:val="en-US"/>
        </w:rPr>
        <w:t>description</w:t>
      </w:r>
      <w:proofErr w:type="gramEnd"/>
      <w:r w:rsidR="001309E3">
        <w:rPr>
          <w:lang w:val="en-US"/>
        </w:rPr>
        <w:t xml:space="preserve"> of the nature of production and manufactured final products</w:t>
      </w:r>
      <w:r w:rsidRPr="001309E3">
        <w:rPr>
          <w:lang w:val="en-US"/>
        </w:rPr>
        <w:t>;</w:t>
      </w:r>
    </w:p>
    <w:p w:rsidR="00412CB2" w:rsidRPr="001309E3" w:rsidRDefault="00412CB2">
      <w:pPr>
        <w:pStyle w:val="ConsPlusNormal"/>
        <w:ind w:firstLine="540"/>
        <w:jc w:val="both"/>
        <w:rPr>
          <w:lang w:val="en-US"/>
        </w:rPr>
      </w:pPr>
      <w:r w:rsidRPr="001309E3">
        <w:rPr>
          <w:lang w:val="en-US"/>
        </w:rPr>
        <w:t xml:space="preserve">2) </w:t>
      </w:r>
      <w:r w:rsidR="001309E3">
        <w:rPr>
          <w:lang w:val="en-US"/>
        </w:rPr>
        <w:t>names</w:t>
      </w:r>
      <w:r w:rsidR="001309E3" w:rsidRPr="001309E3">
        <w:rPr>
          <w:lang w:val="en-US"/>
        </w:rPr>
        <w:t xml:space="preserve"> </w:t>
      </w:r>
      <w:r w:rsidR="001309E3">
        <w:rPr>
          <w:lang w:val="en-US"/>
        </w:rPr>
        <w:t>of</w:t>
      </w:r>
      <w:r w:rsidR="001309E3" w:rsidRPr="001309E3">
        <w:rPr>
          <w:lang w:val="en-US"/>
        </w:rPr>
        <w:t xml:space="preserve"> </w:t>
      </w:r>
      <w:r w:rsidR="001309E3">
        <w:rPr>
          <w:lang w:val="en-US"/>
        </w:rPr>
        <w:t>fixed</w:t>
      </w:r>
      <w:r w:rsidR="001309E3" w:rsidRPr="001309E3">
        <w:rPr>
          <w:lang w:val="en-US"/>
        </w:rPr>
        <w:t xml:space="preserve"> </w:t>
      </w:r>
      <w:r w:rsidR="001309E3">
        <w:rPr>
          <w:lang w:val="en-US"/>
        </w:rPr>
        <w:t>assets</w:t>
      </w:r>
      <w:r w:rsidR="001309E3" w:rsidRPr="001309E3">
        <w:rPr>
          <w:lang w:val="en-US"/>
        </w:rPr>
        <w:t xml:space="preserve"> </w:t>
      </w:r>
      <w:r w:rsidR="001309E3">
        <w:rPr>
          <w:lang w:val="en-US"/>
        </w:rPr>
        <w:t>subject</w:t>
      </w:r>
      <w:r w:rsidR="001309E3" w:rsidRPr="001309E3">
        <w:rPr>
          <w:lang w:val="en-US"/>
        </w:rPr>
        <w:t xml:space="preserve"> </w:t>
      </w:r>
      <w:r w:rsidR="001309E3">
        <w:rPr>
          <w:lang w:val="en-US"/>
        </w:rPr>
        <w:t>to</w:t>
      </w:r>
      <w:r w:rsidR="001309E3" w:rsidRPr="001309E3">
        <w:rPr>
          <w:lang w:val="en-US"/>
        </w:rPr>
        <w:t xml:space="preserve"> </w:t>
      </w:r>
      <w:r w:rsidR="001309E3">
        <w:rPr>
          <w:lang w:val="en-US"/>
        </w:rPr>
        <w:t>reconstruction</w:t>
      </w:r>
      <w:r w:rsidR="001309E3" w:rsidRPr="001309E3">
        <w:rPr>
          <w:lang w:val="en-US"/>
        </w:rPr>
        <w:t xml:space="preserve">, </w:t>
      </w:r>
      <w:r w:rsidR="001309E3">
        <w:rPr>
          <w:lang w:val="en-US"/>
        </w:rPr>
        <w:t>technical</w:t>
      </w:r>
      <w:r w:rsidR="001309E3" w:rsidRPr="001309E3">
        <w:rPr>
          <w:lang w:val="en-US"/>
        </w:rPr>
        <w:t xml:space="preserve"> </w:t>
      </w:r>
      <w:r w:rsidR="001309E3">
        <w:rPr>
          <w:lang w:val="en-US"/>
        </w:rPr>
        <w:t>upgrading</w:t>
      </w:r>
      <w:r w:rsidR="001309E3" w:rsidRPr="001309E3">
        <w:rPr>
          <w:lang w:val="en-US"/>
        </w:rPr>
        <w:t xml:space="preserve">, </w:t>
      </w:r>
      <w:r w:rsidR="001309E3">
        <w:rPr>
          <w:lang w:val="en-US"/>
        </w:rPr>
        <w:t>modernization</w:t>
      </w:r>
      <w:r w:rsidR="001309E3" w:rsidRPr="001309E3">
        <w:rPr>
          <w:lang w:val="en-US"/>
        </w:rPr>
        <w:t xml:space="preserve"> </w:t>
      </w:r>
      <w:r w:rsidR="001309E3">
        <w:rPr>
          <w:lang w:val="en-US"/>
        </w:rPr>
        <w:t>and</w:t>
      </w:r>
      <w:r w:rsidR="001309E3" w:rsidRPr="001309E3">
        <w:rPr>
          <w:lang w:val="en-US"/>
        </w:rPr>
        <w:t>/</w:t>
      </w:r>
      <w:r w:rsidR="001309E3">
        <w:rPr>
          <w:lang w:val="en-US"/>
        </w:rPr>
        <w:t>or</w:t>
      </w:r>
      <w:r w:rsidR="001309E3" w:rsidRPr="001309E3">
        <w:rPr>
          <w:lang w:val="en-US"/>
        </w:rPr>
        <w:t xml:space="preserve"> </w:t>
      </w:r>
      <w:r w:rsidR="001309E3">
        <w:rPr>
          <w:lang w:val="en-US"/>
        </w:rPr>
        <w:t>refitting</w:t>
      </w:r>
      <w:r w:rsidRPr="001309E3">
        <w:rPr>
          <w:lang w:val="en-US"/>
        </w:rPr>
        <w:t xml:space="preserve">, </w:t>
      </w:r>
      <w:r w:rsidR="001309E3">
        <w:rPr>
          <w:lang w:val="en-US"/>
        </w:rPr>
        <w:t xml:space="preserve">as indicated in the list of fixed assets, with indication for each fixed assets of the relevant code in accordance with the </w:t>
      </w:r>
      <w:hyperlink r:id="rId12"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001309E3">
          <w:rPr>
            <w:color w:val="0000FF"/>
            <w:lang w:val="en-US"/>
          </w:rPr>
          <w:t>All-Russian Classifier</w:t>
        </w:r>
      </w:hyperlink>
      <w:r w:rsidR="001309E3">
        <w:rPr>
          <w:color w:val="0000FF"/>
          <w:lang w:val="en-US"/>
        </w:rPr>
        <w:t xml:space="preserve"> </w:t>
      </w:r>
      <w:r w:rsidR="001309E3">
        <w:rPr>
          <w:lang w:val="en-US"/>
        </w:rPr>
        <w:t xml:space="preserve">of Fixed Assets </w:t>
      </w:r>
      <w:r>
        <w:t>О</w:t>
      </w:r>
      <w:r w:rsidR="001309E3">
        <w:rPr>
          <w:lang w:val="en-US"/>
        </w:rPr>
        <w:t>K</w:t>
      </w:r>
      <w:r w:rsidRPr="001309E3">
        <w:rPr>
          <w:lang w:val="en-US"/>
        </w:rPr>
        <w:t xml:space="preserve"> 013-94;</w:t>
      </w:r>
    </w:p>
    <w:p w:rsidR="00412CB2" w:rsidRPr="005B5C4F" w:rsidRDefault="00412CB2">
      <w:pPr>
        <w:pStyle w:val="ConsPlusNormal"/>
        <w:ind w:firstLine="540"/>
        <w:jc w:val="both"/>
        <w:rPr>
          <w:lang w:val="en-US"/>
        </w:rPr>
      </w:pPr>
      <w:r w:rsidRPr="005B5C4F">
        <w:rPr>
          <w:lang w:val="en-US"/>
        </w:rPr>
        <w:t xml:space="preserve">3) </w:t>
      </w:r>
      <w:r w:rsidR="005B5C4F">
        <w:rPr>
          <w:lang w:val="en-US"/>
        </w:rPr>
        <w:t>list</w:t>
      </w:r>
      <w:r w:rsidR="005B5C4F" w:rsidRPr="005B5C4F">
        <w:rPr>
          <w:lang w:val="en-US"/>
        </w:rPr>
        <w:t xml:space="preserve"> </w:t>
      </w:r>
      <w:r w:rsidR="005B5C4F">
        <w:rPr>
          <w:lang w:val="en-US"/>
        </w:rPr>
        <w:t>of</w:t>
      </w:r>
      <w:r w:rsidR="005B5C4F" w:rsidRPr="005B5C4F">
        <w:rPr>
          <w:lang w:val="en-US"/>
        </w:rPr>
        <w:t xml:space="preserve"> </w:t>
      </w:r>
      <w:r w:rsidR="005B5C4F">
        <w:rPr>
          <w:lang w:val="en-US"/>
        </w:rPr>
        <w:t>works</w:t>
      </w:r>
      <w:r w:rsidR="005B5C4F" w:rsidRPr="005B5C4F">
        <w:rPr>
          <w:lang w:val="en-US"/>
        </w:rPr>
        <w:t xml:space="preserve"> </w:t>
      </w:r>
      <w:r w:rsidR="005B5C4F">
        <w:rPr>
          <w:lang w:val="en-US"/>
        </w:rPr>
        <w:t>associated</w:t>
      </w:r>
      <w:r w:rsidR="005B5C4F" w:rsidRPr="005B5C4F">
        <w:rPr>
          <w:lang w:val="en-US"/>
        </w:rPr>
        <w:t xml:space="preserve"> </w:t>
      </w:r>
      <w:r w:rsidR="005B5C4F">
        <w:rPr>
          <w:lang w:val="en-US"/>
        </w:rPr>
        <w:t>with</w:t>
      </w:r>
      <w:r w:rsidR="005B5C4F" w:rsidRPr="005B5C4F">
        <w:rPr>
          <w:lang w:val="en-US"/>
        </w:rPr>
        <w:t xml:space="preserve"> </w:t>
      </w:r>
      <w:r w:rsidR="005B5C4F">
        <w:rPr>
          <w:lang w:val="en-US"/>
        </w:rPr>
        <w:t>the</w:t>
      </w:r>
      <w:r w:rsidR="005B5C4F" w:rsidRPr="005B5C4F">
        <w:rPr>
          <w:lang w:val="en-US"/>
        </w:rPr>
        <w:t xml:space="preserve"> </w:t>
      </w:r>
      <w:r w:rsidR="005B5C4F">
        <w:rPr>
          <w:lang w:val="en-US"/>
        </w:rPr>
        <w:t>reconstruction</w:t>
      </w:r>
      <w:r w:rsidR="005B5C4F" w:rsidRPr="005B5C4F">
        <w:rPr>
          <w:lang w:val="en-US"/>
        </w:rPr>
        <w:t xml:space="preserve">, </w:t>
      </w:r>
      <w:r w:rsidR="005B5C4F">
        <w:rPr>
          <w:lang w:val="en-US"/>
        </w:rPr>
        <w:t>technical</w:t>
      </w:r>
      <w:r w:rsidR="005B5C4F" w:rsidRPr="005B5C4F">
        <w:rPr>
          <w:lang w:val="en-US"/>
        </w:rPr>
        <w:t xml:space="preserve"> </w:t>
      </w:r>
      <w:r w:rsidR="005B5C4F">
        <w:rPr>
          <w:lang w:val="en-US"/>
        </w:rPr>
        <w:t>upgrading</w:t>
      </w:r>
      <w:r w:rsidR="005B5C4F" w:rsidRPr="005B5C4F">
        <w:rPr>
          <w:lang w:val="en-US"/>
        </w:rPr>
        <w:t xml:space="preserve">, </w:t>
      </w:r>
      <w:r w:rsidR="005B5C4F">
        <w:rPr>
          <w:lang w:val="en-US"/>
        </w:rPr>
        <w:t>modernization</w:t>
      </w:r>
      <w:r w:rsidR="005B5C4F" w:rsidRPr="005B5C4F">
        <w:rPr>
          <w:lang w:val="en-US"/>
        </w:rPr>
        <w:t xml:space="preserve"> </w:t>
      </w:r>
      <w:r w:rsidR="005B5C4F">
        <w:rPr>
          <w:lang w:val="en-US"/>
        </w:rPr>
        <w:t>fir</w:t>
      </w:r>
      <w:r w:rsidR="005B5C4F" w:rsidRPr="005B5C4F">
        <w:rPr>
          <w:lang w:val="en-US"/>
        </w:rPr>
        <w:t xml:space="preserve"> </w:t>
      </w:r>
      <w:r w:rsidR="005B5C4F">
        <w:rPr>
          <w:lang w:val="en-US"/>
        </w:rPr>
        <w:t>each</w:t>
      </w:r>
      <w:r w:rsidR="005B5C4F" w:rsidRPr="005B5C4F">
        <w:rPr>
          <w:lang w:val="en-US"/>
        </w:rPr>
        <w:t xml:space="preserve"> </w:t>
      </w:r>
      <w:r w:rsidR="005B5C4F">
        <w:rPr>
          <w:lang w:val="en-US"/>
        </w:rPr>
        <w:t>fixed</w:t>
      </w:r>
      <w:r w:rsidR="005B5C4F" w:rsidRPr="005B5C4F">
        <w:rPr>
          <w:lang w:val="en-US"/>
        </w:rPr>
        <w:t xml:space="preserve"> </w:t>
      </w:r>
      <w:r w:rsidR="005B5C4F">
        <w:rPr>
          <w:lang w:val="en-US"/>
        </w:rPr>
        <w:t>asset</w:t>
      </w:r>
      <w:r w:rsidR="005B5C4F" w:rsidRPr="005B5C4F">
        <w:rPr>
          <w:lang w:val="en-US"/>
        </w:rPr>
        <w:t xml:space="preserve">, </w:t>
      </w:r>
      <w:r w:rsidR="005B5C4F">
        <w:rPr>
          <w:lang w:val="en-US"/>
        </w:rPr>
        <w:t>list</w:t>
      </w:r>
      <w:r w:rsidR="005B5C4F" w:rsidRPr="005B5C4F">
        <w:rPr>
          <w:lang w:val="en-US"/>
        </w:rPr>
        <w:t xml:space="preserve"> </w:t>
      </w:r>
      <w:r w:rsidR="005B5C4F">
        <w:rPr>
          <w:lang w:val="en-US"/>
        </w:rPr>
        <w:t>of</w:t>
      </w:r>
      <w:r w:rsidR="005B5C4F" w:rsidRPr="005B5C4F">
        <w:rPr>
          <w:lang w:val="en-US"/>
        </w:rPr>
        <w:t xml:space="preserve"> </w:t>
      </w:r>
      <w:r w:rsidR="005B5C4F">
        <w:rPr>
          <w:lang w:val="en-US"/>
        </w:rPr>
        <w:t>units</w:t>
      </w:r>
      <w:r w:rsidR="005B5C4F" w:rsidRPr="005B5C4F">
        <w:rPr>
          <w:lang w:val="en-US"/>
        </w:rPr>
        <w:t xml:space="preserve">, </w:t>
      </w:r>
      <w:r w:rsidR="005B5C4F">
        <w:rPr>
          <w:lang w:val="en-US"/>
        </w:rPr>
        <w:t xml:space="preserve">components and parts subject to refitting, indicating the amount of capital investments to be made in relation with such works for each fixed asset and overall in accordance with current market prices </w:t>
      </w:r>
      <w:r w:rsidRPr="005B5C4F">
        <w:rPr>
          <w:lang w:val="en-US"/>
        </w:rPr>
        <w:t>(</w:t>
      </w:r>
      <w:r w:rsidR="005B5C4F">
        <w:rPr>
          <w:lang w:val="en-US"/>
        </w:rPr>
        <w:t>quoting sources of information</w:t>
      </w:r>
      <w:r w:rsidRPr="005B5C4F">
        <w:rPr>
          <w:lang w:val="en-US"/>
        </w:rPr>
        <w:t>);</w:t>
      </w:r>
      <w:r w:rsidR="005B5C4F">
        <w:rPr>
          <w:lang w:val="en-US"/>
        </w:rPr>
        <w:t xml:space="preserve"> the total amount of capital investments must be at least RUR 10 million</w:t>
      </w:r>
      <w:r w:rsidRPr="005B5C4F">
        <w:rPr>
          <w:lang w:val="en-US"/>
        </w:rPr>
        <w:t>;</w:t>
      </w:r>
    </w:p>
    <w:p w:rsidR="00412CB2" w:rsidRPr="00912441" w:rsidRDefault="00412CB2">
      <w:pPr>
        <w:pStyle w:val="ConsPlusNormal"/>
        <w:ind w:firstLine="540"/>
        <w:jc w:val="both"/>
        <w:rPr>
          <w:lang w:val="en-US"/>
        </w:rPr>
      </w:pPr>
      <w:r w:rsidRPr="00912441">
        <w:rPr>
          <w:lang w:val="en-US"/>
        </w:rPr>
        <w:t xml:space="preserve">4) </w:t>
      </w:r>
      <w:r w:rsidR="00912441">
        <w:rPr>
          <w:lang w:val="en-US"/>
        </w:rPr>
        <w:t>expected results of the Program, including their quantitative evaluation and cost effect</w:t>
      </w:r>
      <w:r w:rsidRPr="00912441">
        <w:rPr>
          <w:lang w:val="en-US"/>
        </w:rPr>
        <w:t>;</w:t>
      </w:r>
    </w:p>
    <w:p w:rsidR="00412CB2" w:rsidRPr="00912441" w:rsidRDefault="00412CB2">
      <w:pPr>
        <w:pStyle w:val="ConsPlusNormal"/>
        <w:ind w:firstLine="540"/>
        <w:jc w:val="both"/>
        <w:rPr>
          <w:lang w:val="en-US"/>
        </w:rPr>
      </w:pPr>
      <w:r w:rsidRPr="00912441">
        <w:rPr>
          <w:lang w:val="en-US"/>
        </w:rPr>
        <w:t xml:space="preserve">5) </w:t>
      </w:r>
      <w:proofErr w:type="gramStart"/>
      <w:r w:rsidR="00912441">
        <w:rPr>
          <w:lang w:val="en-US"/>
        </w:rPr>
        <w:t>period</w:t>
      </w:r>
      <w:proofErr w:type="gramEnd"/>
      <w:r w:rsidR="00912441" w:rsidRPr="00912441">
        <w:rPr>
          <w:lang w:val="en-US"/>
        </w:rPr>
        <w:t xml:space="preserve"> </w:t>
      </w:r>
      <w:r w:rsidR="00912441">
        <w:rPr>
          <w:lang w:val="en-US"/>
        </w:rPr>
        <w:t>of</w:t>
      </w:r>
      <w:r w:rsidR="00912441" w:rsidRPr="00912441">
        <w:rPr>
          <w:lang w:val="en-US"/>
        </w:rPr>
        <w:t xml:space="preserve"> </w:t>
      </w:r>
      <w:r w:rsidR="00912441">
        <w:rPr>
          <w:lang w:val="en-US"/>
        </w:rPr>
        <w:t>implementation</w:t>
      </w:r>
      <w:r w:rsidR="00912441" w:rsidRPr="00912441">
        <w:rPr>
          <w:lang w:val="en-US"/>
        </w:rPr>
        <w:t xml:space="preserve"> </w:t>
      </w:r>
      <w:r w:rsidR="00912441">
        <w:rPr>
          <w:lang w:val="en-US"/>
        </w:rPr>
        <w:t>of</w:t>
      </w:r>
      <w:r w:rsidR="00912441" w:rsidRPr="00912441">
        <w:rPr>
          <w:lang w:val="en-US"/>
        </w:rPr>
        <w:t xml:space="preserve"> </w:t>
      </w:r>
      <w:r w:rsidR="00912441">
        <w:rPr>
          <w:lang w:val="en-US"/>
        </w:rPr>
        <w:t>the</w:t>
      </w:r>
      <w:r w:rsidR="00912441" w:rsidRPr="00912441">
        <w:rPr>
          <w:lang w:val="en-US"/>
        </w:rPr>
        <w:t xml:space="preserve"> </w:t>
      </w:r>
      <w:r w:rsidR="00912441">
        <w:rPr>
          <w:lang w:val="en-US"/>
        </w:rPr>
        <w:t>Program</w:t>
      </w:r>
      <w:r w:rsidRPr="00912441">
        <w:rPr>
          <w:lang w:val="en-US"/>
        </w:rPr>
        <w:t xml:space="preserve">, </w:t>
      </w:r>
      <w:r w:rsidR="00912441">
        <w:rPr>
          <w:lang w:val="en-US"/>
        </w:rPr>
        <w:t>which cannot be earlier than the effective date of this Law</w:t>
      </w:r>
      <w:r w:rsidRPr="00912441">
        <w:rPr>
          <w:lang w:val="en-US"/>
        </w:rPr>
        <w:t>.</w:t>
      </w:r>
    </w:p>
    <w:p w:rsidR="00412CB2" w:rsidRPr="006A00D2" w:rsidRDefault="00412CB2">
      <w:pPr>
        <w:pStyle w:val="ConsPlusNormal"/>
        <w:ind w:firstLine="540"/>
        <w:jc w:val="both"/>
        <w:rPr>
          <w:lang w:val="en-US"/>
        </w:rPr>
      </w:pPr>
      <w:bookmarkStart w:id="15" w:name="Par141"/>
      <w:bookmarkEnd w:id="15"/>
      <w:r w:rsidRPr="006A00D2">
        <w:rPr>
          <w:lang w:val="en-US"/>
        </w:rPr>
        <w:t xml:space="preserve">4.2. </w:t>
      </w:r>
      <w:r w:rsidR="006A00D2">
        <w:rPr>
          <w:lang w:val="en-US"/>
        </w:rPr>
        <w:t>The</w:t>
      </w:r>
      <w:r w:rsidR="006A00D2" w:rsidRPr="006A00D2">
        <w:rPr>
          <w:lang w:val="en-US"/>
        </w:rPr>
        <w:t xml:space="preserve"> </w:t>
      </w:r>
      <w:r w:rsidR="006A00D2">
        <w:rPr>
          <w:lang w:val="en-US"/>
        </w:rPr>
        <w:t>Program</w:t>
      </w:r>
      <w:r w:rsidR="006A00D2" w:rsidRPr="006A00D2">
        <w:rPr>
          <w:lang w:val="en-US"/>
        </w:rPr>
        <w:t xml:space="preserve"> </w:t>
      </w:r>
      <w:r w:rsidR="006A00D2">
        <w:rPr>
          <w:lang w:val="en-US"/>
        </w:rPr>
        <w:t>can</w:t>
      </w:r>
      <w:r w:rsidR="006A00D2" w:rsidRPr="006A00D2">
        <w:rPr>
          <w:lang w:val="en-US"/>
        </w:rPr>
        <w:t xml:space="preserve"> </w:t>
      </w:r>
      <w:r w:rsidR="006A00D2">
        <w:rPr>
          <w:lang w:val="en-US"/>
        </w:rPr>
        <w:t>be</w:t>
      </w:r>
      <w:r w:rsidR="006A00D2" w:rsidRPr="006A00D2">
        <w:rPr>
          <w:lang w:val="en-US"/>
        </w:rPr>
        <w:t xml:space="preserve"> </w:t>
      </w:r>
      <w:r w:rsidR="006A00D2">
        <w:rPr>
          <w:lang w:val="en-US"/>
        </w:rPr>
        <w:t>submitted</w:t>
      </w:r>
      <w:r w:rsidR="006A00D2" w:rsidRPr="006A00D2">
        <w:rPr>
          <w:lang w:val="en-US"/>
        </w:rPr>
        <w:t xml:space="preserve"> </w:t>
      </w:r>
      <w:r w:rsidR="006A00D2">
        <w:rPr>
          <w:lang w:val="en-US"/>
        </w:rPr>
        <w:t>to</w:t>
      </w:r>
      <w:r w:rsidR="006A00D2" w:rsidRPr="006A00D2">
        <w:rPr>
          <w:lang w:val="en-US"/>
        </w:rPr>
        <w:t xml:space="preserve"> </w:t>
      </w:r>
      <w:r w:rsidR="006A00D2">
        <w:rPr>
          <w:lang w:val="en-US"/>
        </w:rPr>
        <w:t>the</w:t>
      </w:r>
      <w:r w:rsidR="006A00D2" w:rsidRPr="006A00D2">
        <w:rPr>
          <w:lang w:val="en-US"/>
        </w:rPr>
        <w:t xml:space="preserve"> </w:t>
      </w:r>
      <w:r w:rsidR="006A00D2">
        <w:rPr>
          <w:lang w:val="en-US"/>
        </w:rPr>
        <w:t>authorized</w:t>
      </w:r>
      <w:r w:rsidR="006A00D2" w:rsidRPr="006A00D2">
        <w:rPr>
          <w:lang w:val="en-US"/>
        </w:rPr>
        <w:t xml:space="preserve"> </w:t>
      </w:r>
      <w:r w:rsidR="006A00D2">
        <w:rPr>
          <w:lang w:val="en-US"/>
        </w:rPr>
        <w:t>agency</w:t>
      </w:r>
      <w:r w:rsidR="006A00D2" w:rsidRPr="006A00D2">
        <w:rPr>
          <w:lang w:val="en-US"/>
        </w:rPr>
        <w:t xml:space="preserve"> </w:t>
      </w:r>
      <w:r w:rsidR="006A00D2">
        <w:rPr>
          <w:lang w:val="en-US"/>
        </w:rPr>
        <w:t>for</w:t>
      </w:r>
      <w:r w:rsidR="006A00D2" w:rsidRPr="006A00D2">
        <w:rPr>
          <w:lang w:val="en-US"/>
        </w:rPr>
        <w:t xml:space="preserve"> </w:t>
      </w:r>
      <w:r w:rsidR="006A00D2">
        <w:rPr>
          <w:lang w:val="en-US"/>
        </w:rPr>
        <w:t>registration by the investor personally, or sent by mail with a description of enclosures before November 30, 2015</w:t>
      </w:r>
      <w:r w:rsidRPr="006A00D2">
        <w:rPr>
          <w:lang w:val="en-US"/>
        </w:rPr>
        <w:t>.</w:t>
      </w:r>
    </w:p>
    <w:p w:rsidR="00412CB2" w:rsidRPr="006A00D2" w:rsidRDefault="00412CB2">
      <w:pPr>
        <w:pStyle w:val="ConsPlusNormal"/>
        <w:ind w:firstLine="540"/>
        <w:jc w:val="both"/>
        <w:rPr>
          <w:lang w:val="en-US"/>
        </w:rPr>
      </w:pPr>
      <w:r w:rsidRPr="006A00D2">
        <w:rPr>
          <w:lang w:val="en-US"/>
        </w:rPr>
        <w:t xml:space="preserve">4.3. </w:t>
      </w:r>
      <w:r w:rsidR="006A00D2">
        <w:rPr>
          <w:lang w:val="en-US"/>
        </w:rPr>
        <w:t>An investor can submit for registration a program that was approved before the effective date of the Law, if it meets the requirements of this article’s clauses</w:t>
      </w:r>
      <w:r w:rsidRPr="006A00D2">
        <w:rPr>
          <w:lang w:val="en-US"/>
        </w:rPr>
        <w:t>.</w:t>
      </w:r>
    </w:p>
    <w:p w:rsidR="00412CB2" w:rsidRPr="00D71EB4" w:rsidRDefault="00412CB2">
      <w:pPr>
        <w:pStyle w:val="ConsPlusNormal"/>
        <w:ind w:firstLine="540"/>
        <w:jc w:val="both"/>
        <w:rPr>
          <w:lang w:val="en-US"/>
        </w:rPr>
      </w:pPr>
      <w:r w:rsidRPr="00D71EB4">
        <w:rPr>
          <w:lang w:val="en-US"/>
        </w:rPr>
        <w:t xml:space="preserve">5. </w:t>
      </w:r>
      <w:r w:rsidR="00D71EB4">
        <w:rPr>
          <w:lang w:val="en-US"/>
        </w:rPr>
        <w:t>Procedure</w:t>
      </w:r>
      <w:r w:rsidR="00D71EB4" w:rsidRPr="00C9571E">
        <w:rPr>
          <w:lang w:val="en-US"/>
        </w:rPr>
        <w:t xml:space="preserve"> </w:t>
      </w:r>
      <w:r w:rsidR="00D71EB4">
        <w:rPr>
          <w:lang w:val="en-US"/>
        </w:rPr>
        <w:t>for</w:t>
      </w:r>
      <w:r w:rsidR="00D71EB4" w:rsidRPr="00C9571E">
        <w:rPr>
          <w:lang w:val="en-US"/>
        </w:rPr>
        <w:t xml:space="preserve"> </w:t>
      </w:r>
      <w:r w:rsidR="00D71EB4">
        <w:rPr>
          <w:lang w:val="en-US"/>
        </w:rPr>
        <w:t>issuing</w:t>
      </w:r>
      <w:r w:rsidR="00D71EB4" w:rsidRPr="00C9571E">
        <w:rPr>
          <w:lang w:val="en-US"/>
        </w:rPr>
        <w:t xml:space="preserve"> </w:t>
      </w:r>
      <w:r w:rsidR="00D71EB4">
        <w:rPr>
          <w:lang w:val="en-US"/>
        </w:rPr>
        <w:t>of</w:t>
      </w:r>
      <w:r w:rsidR="00D71EB4" w:rsidRPr="00C9571E">
        <w:rPr>
          <w:lang w:val="en-US"/>
        </w:rPr>
        <w:t xml:space="preserve"> </w:t>
      </w:r>
      <w:r w:rsidR="00D71EB4">
        <w:rPr>
          <w:lang w:val="en-US"/>
        </w:rPr>
        <w:t>the</w:t>
      </w:r>
      <w:r w:rsidR="00D71EB4" w:rsidRPr="00C9571E">
        <w:rPr>
          <w:lang w:val="en-US"/>
        </w:rPr>
        <w:t xml:space="preserve"> </w:t>
      </w:r>
      <w:r w:rsidR="00D71EB4">
        <w:rPr>
          <w:lang w:val="en-US"/>
        </w:rPr>
        <w:t>authorized</w:t>
      </w:r>
      <w:r w:rsidR="00D71EB4" w:rsidRPr="00C9571E">
        <w:rPr>
          <w:lang w:val="en-US"/>
        </w:rPr>
        <w:t xml:space="preserve"> </w:t>
      </w:r>
      <w:r w:rsidR="00D71EB4">
        <w:rPr>
          <w:lang w:val="en-US"/>
        </w:rPr>
        <w:t>agency</w:t>
      </w:r>
      <w:r w:rsidR="00D71EB4" w:rsidRPr="00C9571E">
        <w:rPr>
          <w:lang w:val="en-US"/>
        </w:rPr>
        <w:t>’</w:t>
      </w:r>
      <w:r w:rsidR="00D71EB4">
        <w:rPr>
          <w:lang w:val="en-US"/>
        </w:rPr>
        <w:t>s</w:t>
      </w:r>
      <w:r w:rsidR="00D71EB4" w:rsidRPr="00C9571E">
        <w:rPr>
          <w:lang w:val="en-US"/>
        </w:rPr>
        <w:t xml:space="preserve"> </w:t>
      </w:r>
      <w:r w:rsidR="00D71EB4">
        <w:rPr>
          <w:lang w:val="en-US"/>
        </w:rPr>
        <w:t xml:space="preserve">decision to include or reject to include a program in the </w:t>
      </w:r>
      <w:r w:rsidR="005C6CB3">
        <w:rPr>
          <w:lang w:val="en-US"/>
        </w:rPr>
        <w:t>Register of Programs</w:t>
      </w:r>
      <w:r w:rsidRPr="00D71EB4">
        <w:rPr>
          <w:lang w:val="en-US"/>
        </w:rPr>
        <w:t>.</w:t>
      </w:r>
    </w:p>
    <w:p w:rsidR="00412CB2" w:rsidRPr="000657BE" w:rsidRDefault="00412CB2">
      <w:pPr>
        <w:pStyle w:val="ConsPlusNormal"/>
        <w:ind w:firstLine="540"/>
        <w:jc w:val="both"/>
        <w:rPr>
          <w:lang w:val="en-US"/>
        </w:rPr>
      </w:pPr>
      <w:bookmarkStart w:id="16" w:name="Par144"/>
      <w:bookmarkEnd w:id="16"/>
      <w:r w:rsidRPr="000657BE">
        <w:rPr>
          <w:lang w:val="en-US"/>
        </w:rPr>
        <w:t xml:space="preserve">5.1. </w:t>
      </w:r>
      <w:r w:rsidR="000657BE">
        <w:rPr>
          <w:lang w:val="en-US"/>
        </w:rPr>
        <w:t>The</w:t>
      </w:r>
      <w:r w:rsidR="000657BE" w:rsidRPr="00C9571E">
        <w:rPr>
          <w:lang w:val="en-US"/>
        </w:rPr>
        <w:t xml:space="preserve"> </w:t>
      </w:r>
      <w:r w:rsidR="000657BE">
        <w:rPr>
          <w:lang w:val="en-US"/>
        </w:rPr>
        <w:t>set</w:t>
      </w:r>
      <w:r w:rsidR="000657BE" w:rsidRPr="00C9571E">
        <w:rPr>
          <w:lang w:val="en-US"/>
        </w:rPr>
        <w:t xml:space="preserve"> </w:t>
      </w:r>
      <w:r w:rsidR="000657BE">
        <w:rPr>
          <w:lang w:val="en-US"/>
        </w:rPr>
        <w:t>of</w:t>
      </w:r>
      <w:r w:rsidR="000657BE" w:rsidRPr="00C9571E">
        <w:rPr>
          <w:lang w:val="en-US"/>
        </w:rPr>
        <w:t xml:space="preserve"> </w:t>
      </w:r>
      <w:r w:rsidR="000657BE">
        <w:rPr>
          <w:lang w:val="en-US"/>
        </w:rPr>
        <w:t>documents</w:t>
      </w:r>
      <w:r w:rsidR="000657BE" w:rsidRPr="00C9571E">
        <w:rPr>
          <w:lang w:val="en-US"/>
        </w:rPr>
        <w:t xml:space="preserve"> </w:t>
      </w:r>
      <w:r w:rsidR="000657BE">
        <w:rPr>
          <w:lang w:val="en-US"/>
        </w:rPr>
        <w:t>indicated</w:t>
      </w:r>
      <w:r w:rsidR="000657BE" w:rsidRPr="00C9571E">
        <w:rPr>
          <w:lang w:val="en-US"/>
        </w:rPr>
        <w:t xml:space="preserve"> </w:t>
      </w:r>
      <w:r w:rsidR="000657BE">
        <w:rPr>
          <w:lang w:val="en-US"/>
        </w:rPr>
        <w:t>in</w:t>
      </w:r>
      <w:r w:rsidR="000657BE" w:rsidRPr="00C9571E">
        <w:rPr>
          <w:lang w:val="en-US"/>
        </w:rPr>
        <w:t xml:space="preserve"> </w:t>
      </w:r>
      <w:hyperlink w:anchor="Par121" w:tooltip="Ссылка на текущий документ" w:history="1">
        <w:r w:rsidR="000657BE">
          <w:rPr>
            <w:color w:val="0000FF"/>
            <w:lang w:val="en-US"/>
          </w:rPr>
          <w:t>clause</w:t>
        </w:r>
        <w:r w:rsidR="000657BE" w:rsidRPr="000657BE">
          <w:rPr>
            <w:color w:val="0000FF"/>
            <w:lang w:val="en-US"/>
          </w:rPr>
          <w:t xml:space="preserve"> 2</w:t>
        </w:r>
      </w:hyperlink>
      <w:r w:rsidR="000657BE" w:rsidRPr="00C9571E">
        <w:rPr>
          <w:lang w:val="en-US"/>
        </w:rPr>
        <w:t xml:space="preserve"> </w:t>
      </w:r>
      <w:r w:rsidR="000657BE">
        <w:rPr>
          <w:lang w:val="en-US"/>
        </w:rPr>
        <w:t>of this article is reviewed by the authorized agency within ten business days after the date of submission of the set of documents</w:t>
      </w:r>
      <w:r w:rsidR="000657BE" w:rsidRPr="00C9571E">
        <w:rPr>
          <w:lang w:val="en-US"/>
        </w:rPr>
        <w:t xml:space="preserve">. </w:t>
      </w:r>
      <w:r w:rsidR="000657BE">
        <w:rPr>
          <w:lang w:val="en-US"/>
        </w:rPr>
        <w:t>The date of submission is the date of delivery of the set of documents to the authorized agency</w:t>
      </w:r>
      <w:r w:rsidRPr="000657BE">
        <w:rPr>
          <w:lang w:val="en-US"/>
        </w:rPr>
        <w:t>.</w:t>
      </w:r>
    </w:p>
    <w:p w:rsidR="00412CB2" w:rsidRPr="001B375C" w:rsidRDefault="00412CB2" w:rsidP="00CE0084">
      <w:pPr>
        <w:pStyle w:val="ConsPlusNormal"/>
        <w:ind w:firstLine="540"/>
        <w:jc w:val="both"/>
        <w:rPr>
          <w:lang w:val="en-US"/>
        </w:rPr>
      </w:pPr>
      <w:r w:rsidRPr="00CE0084">
        <w:rPr>
          <w:lang w:val="en-US"/>
        </w:rPr>
        <w:t xml:space="preserve">5.2. </w:t>
      </w:r>
      <w:r w:rsidR="00CE0084">
        <w:rPr>
          <w:lang w:val="en-US"/>
        </w:rPr>
        <w:t xml:space="preserve">During the review of the Program, the authorized agency verifies the compliance of information included therein with the requirements established in </w:t>
      </w:r>
      <w:hyperlink w:anchor="Par135" w:tooltip="Ссылка на текущий документ" w:history="1">
        <w:r w:rsidR="00E62B53">
          <w:rPr>
            <w:color w:val="0000FF"/>
            <w:lang w:val="en-US"/>
          </w:rPr>
          <w:t>sub-c</w:t>
        </w:r>
        <w:r w:rsidR="00CE0084">
          <w:rPr>
            <w:color w:val="0000FF"/>
            <w:lang w:val="en-US"/>
          </w:rPr>
          <w:t>lause</w:t>
        </w:r>
        <w:r w:rsidR="00CE0084" w:rsidRPr="00CE0084">
          <w:rPr>
            <w:color w:val="0000FF"/>
            <w:lang w:val="en-US"/>
          </w:rPr>
          <w:t xml:space="preserve"> 4.1</w:t>
        </w:r>
      </w:hyperlink>
      <w:r w:rsidR="00CE0084" w:rsidRPr="00CE0084">
        <w:rPr>
          <w:lang w:val="en-US"/>
        </w:rPr>
        <w:t xml:space="preserve"> </w:t>
      </w:r>
      <w:r w:rsidR="00CE0084">
        <w:rPr>
          <w:lang w:val="en-US"/>
        </w:rPr>
        <w:t>of this article</w:t>
      </w:r>
      <w:r w:rsidR="00CE0084" w:rsidRPr="002306AD">
        <w:rPr>
          <w:lang w:val="en-US"/>
        </w:rPr>
        <w:t xml:space="preserve">. </w:t>
      </w:r>
      <w:r w:rsidR="00CE0084">
        <w:rPr>
          <w:lang w:val="en-US"/>
        </w:rPr>
        <w:t>Responsibility for the accuracy of information included in the Program is borne by the investor</w:t>
      </w:r>
      <w:r w:rsidRPr="001B375C">
        <w:rPr>
          <w:lang w:val="en-US"/>
        </w:rPr>
        <w:t>.</w:t>
      </w:r>
    </w:p>
    <w:p w:rsidR="00412CB2" w:rsidRPr="001B375C" w:rsidRDefault="00412CB2">
      <w:pPr>
        <w:pStyle w:val="ConsPlusNormal"/>
        <w:ind w:firstLine="540"/>
        <w:jc w:val="both"/>
        <w:rPr>
          <w:lang w:val="en-US"/>
        </w:rPr>
      </w:pPr>
      <w:bookmarkStart w:id="17" w:name="Par146"/>
      <w:bookmarkEnd w:id="17"/>
      <w:r w:rsidRPr="001B375C">
        <w:rPr>
          <w:lang w:val="en-US"/>
        </w:rPr>
        <w:t xml:space="preserve">5.3. </w:t>
      </w:r>
      <w:r w:rsidR="001B375C">
        <w:rPr>
          <w:lang w:val="en-US"/>
        </w:rPr>
        <w:t>The</w:t>
      </w:r>
      <w:r w:rsidR="001B375C" w:rsidRPr="001B375C">
        <w:rPr>
          <w:lang w:val="en-US"/>
        </w:rPr>
        <w:t xml:space="preserve"> </w:t>
      </w:r>
      <w:r w:rsidR="001B375C">
        <w:rPr>
          <w:lang w:val="en-US"/>
        </w:rPr>
        <w:t>authorized</w:t>
      </w:r>
      <w:r w:rsidR="001B375C" w:rsidRPr="001B375C">
        <w:rPr>
          <w:lang w:val="en-US"/>
        </w:rPr>
        <w:t xml:space="preserve"> </w:t>
      </w:r>
      <w:r w:rsidR="001B375C">
        <w:rPr>
          <w:lang w:val="en-US"/>
        </w:rPr>
        <w:t>agency</w:t>
      </w:r>
      <w:r w:rsidR="001B375C" w:rsidRPr="001B375C">
        <w:rPr>
          <w:lang w:val="en-US"/>
        </w:rPr>
        <w:t xml:space="preserve"> </w:t>
      </w:r>
      <w:r w:rsidR="001B375C">
        <w:rPr>
          <w:lang w:val="en-US"/>
        </w:rPr>
        <w:t>can</w:t>
      </w:r>
      <w:r w:rsidR="001B375C" w:rsidRPr="001B375C">
        <w:rPr>
          <w:lang w:val="en-US"/>
        </w:rPr>
        <w:t xml:space="preserve"> </w:t>
      </w:r>
      <w:r w:rsidR="001B375C">
        <w:rPr>
          <w:lang w:val="en-US"/>
        </w:rPr>
        <w:t>send to the</w:t>
      </w:r>
      <w:r w:rsidR="001B375C" w:rsidRPr="001B375C">
        <w:rPr>
          <w:lang w:val="en-US"/>
        </w:rPr>
        <w:t xml:space="preserve"> </w:t>
      </w:r>
      <w:r w:rsidR="001B375C">
        <w:rPr>
          <w:lang w:val="en-US"/>
        </w:rPr>
        <w:t>investor</w:t>
      </w:r>
      <w:r w:rsidR="001B375C" w:rsidRPr="001B375C">
        <w:rPr>
          <w:lang w:val="en-US"/>
        </w:rPr>
        <w:t xml:space="preserve"> </w:t>
      </w:r>
      <w:r w:rsidR="001B375C">
        <w:rPr>
          <w:lang w:val="en-US"/>
        </w:rPr>
        <w:t>by personal delivery or by mail a written request for explanations</w:t>
      </w:r>
      <w:r w:rsidR="001B375C" w:rsidRPr="001B375C">
        <w:rPr>
          <w:lang w:val="en-US"/>
        </w:rPr>
        <w:t xml:space="preserve"> </w:t>
      </w:r>
      <w:r w:rsidR="001B375C">
        <w:rPr>
          <w:lang w:val="en-US"/>
        </w:rPr>
        <w:t>regarding</w:t>
      </w:r>
      <w:r w:rsidR="001B375C" w:rsidRPr="001B375C">
        <w:rPr>
          <w:lang w:val="en-US"/>
        </w:rPr>
        <w:t xml:space="preserve"> </w:t>
      </w:r>
      <w:r w:rsidR="001B375C">
        <w:rPr>
          <w:lang w:val="en-US"/>
        </w:rPr>
        <w:t>the</w:t>
      </w:r>
      <w:r w:rsidR="001B375C" w:rsidRPr="001B375C">
        <w:rPr>
          <w:lang w:val="en-US"/>
        </w:rPr>
        <w:t xml:space="preserve"> </w:t>
      </w:r>
      <w:r w:rsidR="001B375C">
        <w:rPr>
          <w:lang w:val="en-US"/>
        </w:rPr>
        <w:t>submitted</w:t>
      </w:r>
      <w:r w:rsidR="001B375C" w:rsidRPr="001B375C">
        <w:rPr>
          <w:lang w:val="en-US"/>
        </w:rPr>
        <w:t xml:space="preserve"> </w:t>
      </w:r>
      <w:r w:rsidR="001B375C">
        <w:rPr>
          <w:lang w:val="en-US"/>
        </w:rPr>
        <w:t>Program</w:t>
      </w:r>
      <w:r w:rsidR="001B375C" w:rsidRPr="001B375C">
        <w:rPr>
          <w:lang w:val="en-US"/>
        </w:rPr>
        <w:t xml:space="preserve"> </w:t>
      </w:r>
      <w:r w:rsidR="001B375C">
        <w:rPr>
          <w:lang w:val="en-US"/>
        </w:rPr>
        <w:t>in order to clarify information therein and to fix a deadline of 30 days from the moment of sending of the request for submission of such explanations</w:t>
      </w:r>
      <w:r w:rsidRPr="001B375C">
        <w:rPr>
          <w:lang w:val="en-US"/>
        </w:rPr>
        <w:t xml:space="preserve">. </w:t>
      </w:r>
      <w:r w:rsidR="001B375C">
        <w:rPr>
          <w:lang w:val="en-US"/>
        </w:rPr>
        <w:t>Together with such explanations, the investor can also provide additional documents that are not indicated in</w:t>
      </w:r>
      <w:r w:rsidRPr="001B375C">
        <w:rPr>
          <w:lang w:val="en-US"/>
        </w:rPr>
        <w:t xml:space="preserve"> </w:t>
      </w:r>
      <w:hyperlink w:anchor="Par121" w:tooltip="Ссылка на текущий документ" w:history="1">
        <w:r w:rsidR="001B375C">
          <w:rPr>
            <w:color w:val="0000FF"/>
            <w:lang w:val="en-US"/>
          </w:rPr>
          <w:t>clause</w:t>
        </w:r>
        <w:r w:rsidRPr="001B375C">
          <w:rPr>
            <w:color w:val="0000FF"/>
            <w:lang w:val="en-US"/>
          </w:rPr>
          <w:t xml:space="preserve"> 2</w:t>
        </w:r>
      </w:hyperlink>
      <w:r w:rsidRPr="001B375C">
        <w:rPr>
          <w:lang w:val="en-US"/>
        </w:rPr>
        <w:t xml:space="preserve"> </w:t>
      </w:r>
      <w:r w:rsidR="001B375C">
        <w:rPr>
          <w:lang w:val="en-US"/>
        </w:rPr>
        <w:t>of this article</w:t>
      </w:r>
      <w:r w:rsidRPr="001B375C">
        <w:rPr>
          <w:lang w:val="en-US"/>
        </w:rPr>
        <w:t>.</w:t>
      </w:r>
    </w:p>
    <w:p w:rsidR="00412CB2" w:rsidRPr="001B375C" w:rsidRDefault="001B375C">
      <w:pPr>
        <w:pStyle w:val="ConsPlusNormal"/>
        <w:ind w:firstLine="540"/>
        <w:jc w:val="both"/>
        <w:rPr>
          <w:lang w:val="en-US"/>
        </w:rPr>
      </w:pPr>
      <w:r>
        <w:rPr>
          <w:lang w:val="en-US"/>
        </w:rPr>
        <w:t>If</w:t>
      </w:r>
      <w:r w:rsidRPr="001B375C">
        <w:rPr>
          <w:lang w:val="en-US"/>
        </w:rPr>
        <w:t xml:space="preserve"> </w:t>
      </w:r>
      <w:r>
        <w:rPr>
          <w:lang w:val="en-US"/>
        </w:rPr>
        <w:t>any</w:t>
      </w:r>
      <w:r w:rsidRPr="001B375C">
        <w:rPr>
          <w:lang w:val="en-US"/>
        </w:rPr>
        <w:t xml:space="preserve"> </w:t>
      </w:r>
      <w:r>
        <w:rPr>
          <w:lang w:val="en-US"/>
        </w:rPr>
        <w:t>explanations</w:t>
      </w:r>
      <w:r w:rsidRPr="001B375C">
        <w:rPr>
          <w:lang w:val="en-US"/>
        </w:rPr>
        <w:t xml:space="preserve"> </w:t>
      </w:r>
      <w:r>
        <w:rPr>
          <w:lang w:val="en-US"/>
        </w:rPr>
        <w:t>are</w:t>
      </w:r>
      <w:r w:rsidRPr="001B375C">
        <w:rPr>
          <w:lang w:val="en-US"/>
        </w:rPr>
        <w:t xml:space="preserve"> </w:t>
      </w:r>
      <w:r>
        <w:rPr>
          <w:lang w:val="en-US"/>
        </w:rPr>
        <w:t>pending</w:t>
      </w:r>
      <w:r w:rsidRPr="001B375C">
        <w:rPr>
          <w:lang w:val="en-US"/>
        </w:rPr>
        <w:t xml:space="preserve"> </w:t>
      </w:r>
      <w:r>
        <w:rPr>
          <w:lang w:val="en-US"/>
        </w:rPr>
        <w:t>within</w:t>
      </w:r>
      <w:r w:rsidRPr="001B375C">
        <w:rPr>
          <w:lang w:val="en-US"/>
        </w:rPr>
        <w:t xml:space="preserve"> </w:t>
      </w:r>
      <w:r>
        <w:rPr>
          <w:lang w:val="en-US"/>
        </w:rPr>
        <w:t>the</w:t>
      </w:r>
      <w:r w:rsidRPr="001B375C">
        <w:rPr>
          <w:lang w:val="en-US"/>
        </w:rPr>
        <w:t xml:space="preserve"> </w:t>
      </w:r>
      <w:r>
        <w:rPr>
          <w:lang w:val="en-US"/>
        </w:rPr>
        <w:t>period</w:t>
      </w:r>
      <w:r w:rsidRPr="001B375C">
        <w:rPr>
          <w:lang w:val="en-US"/>
        </w:rPr>
        <w:t xml:space="preserve"> </w:t>
      </w:r>
      <w:r>
        <w:rPr>
          <w:lang w:val="en-US"/>
        </w:rPr>
        <w:t>indicated</w:t>
      </w:r>
      <w:r w:rsidRPr="001B375C">
        <w:rPr>
          <w:lang w:val="en-US"/>
        </w:rPr>
        <w:t xml:space="preserve"> </w:t>
      </w:r>
      <w:r>
        <w:rPr>
          <w:lang w:val="en-US"/>
        </w:rPr>
        <w:t>in</w:t>
      </w:r>
      <w:r w:rsidRPr="001B375C">
        <w:rPr>
          <w:lang w:val="en-US"/>
        </w:rPr>
        <w:t xml:space="preserve"> </w:t>
      </w:r>
      <w:hyperlink w:anchor="Par144" w:tooltip="Ссылка на текущий документ" w:history="1">
        <w:r w:rsidR="00E62B53">
          <w:rPr>
            <w:color w:val="0000FF"/>
            <w:lang w:val="en-US"/>
          </w:rPr>
          <w:t>sub-c</w:t>
        </w:r>
        <w:r>
          <w:rPr>
            <w:color w:val="0000FF"/>
            <w:lang w:val="en-US"/>
          </w:rPr>
          <w:t xml:space="preserve">lause </w:t>
        </w:r>
        <w:r w:rsidR="00412CB2" w:rsidRPr="001B375C">
          <w:rPr>
            <w:color w:val="0000FF"/>
            <w:lang w:val="en-US"/>
          </w:rPr>
          <w:t>5.1</w:t>
        </w:r>
      </w:hyperlink>
      <w:r w:rsidR="00412CB2" w:rsidRPr="001B375C">
        <w:rPr>
          <w:lang w:val="en-US"/>
        </w:rPr>
        <w:t xml:space="preserve"> </w:t>
      </w:r>
      <w:r>
        <w:rPr>
          <w:lang w:val="en-US"/>
        </w:rPr>
        <w:t xml:space="preserve">of this article, the review of the set of documents is suspended until such explanations and/or additional documents indicated in </w:t>
      </w:r>
      <w:hyperlink w:anchor="Par146" w:tooltip="Ссылка на текущий документ" w:history="1">
        <w:r w:rsidR="00E62B53">
          <w:rPr>
            <w:color w:val="0000FF"/>
            <w:lang w:val="en-US"/>
          </w:rPr>
          <w:t>sub-c</w:t>
        </w:r>
        <w:r>
          <w:rPr>
            <w:color w:val="0000FF"/>
            <w:lang w:val="en-US"/>
          </w:rPr>
          <w:t>lause</w:t>
        </w:r>
        <w:r w:rsidR="00412CB2" w:rsidRPr="001B375C">
          <w:rPr>
            <w:color w:val="0000FF"/>
            <w:lang w:val="en-US"/>
          </w:rPr>
          <w:t xml:space="preserve"> 5.3</w:t>
        </w:r>
      </w:hyperlink>
      <w:r w:rsidR="00412CB2" w:rsidRPr="001B375C">
        <w:rPr>
          <w:lang w:val="en-US"/>
        </w:rPr>
        <w:t xml:space="preserve"> </w:t>
      </w:r>
      <w:r>
        <w:rPr>
          <w:lang w:val="en-US"/>
        </w:rPr>
        <w:t>of this article are provided by the investor</w:t>
      </w:r>
      <w:r w:rsidR="00412CB2" w:rsidRPr="001B375C">
        <w:rPr>
          <w:lang w:val="en-US"/>
        </w:rPr>
        <w:t>.</w:t>
      </w:r>
    </w:p>
    <w:p w:rsidR="00412CB2" w:rsidRPr="005C6CB3" w:rsidRDefault="00412CB2">
      <w:pPr>
        <w:pStyle w:val="ConsPlusNormal"/>
        <w:ind w:firstLine="540"/>
        <w:jc w:val="both"/>
        <w:rPr>
          <w:lang w:val="en-US"/>
        </w:rPr>
      </w:pPr>
      <w:r w:rsidRPr="005C6CB3">
        <w:rPr>
          <w:lang w:val="en-US"/>
        </w:rPr>
        <w:t xml:space="preserve">5.4. </w:t>
      </w:r>
      <w:r w:rsidR="005C6CB3">
        <w:rPr>
          <w:lang w:val="en-US"/>
        </w:rPr>
        <w:t>Upon reviewing the set of documents, the authorized agency issues a decision to either include the Program in the Register of Programs or to reject to include the Program in the Register of Programs</w:t>
      </w:r>
      <w:r w:rsidRPr="005C6CB3">
        <w:rPr>
          <w:lang w:val="en-US"/>
        </w:rPr>
        <w:t>.</w:t>
      </w:r>
    </w:p>
    <w:p w:rsidR="00412CB2" w:rsidRPr="005C6CB3" w:rsidRDefault="005C6CB3">
      <w:pPr>
        <w:pStyle w:val="ConsPlusNormal"/>
        <w:ind w:firstLine="540"/>
        <w:jc w:val="both"/>
        <w:rPr>
          <w:lang w:val="en-US"/>
        </w:rPr>
      </w:pPr>
      <w:r>
        <w:rPr>
          <w:lang w:val="en-US"/>
        </w:rPr>
        <w:lastRenderedPageBreak/>
        <w:t>The decision to include a Program in the Register of Programs must contain</w:t>
      </w:r>
      <w:r w:rsidR="00412CB2" w:rsidRPr="005C6CB3">
        <w:rPr>
          <w:lang w:val="en-US"/>
        </w:rPr>
        <w:t>:</w:t>
      </w:r>
    </w:p>
    <w:p w:rsidR="00412CB2" w:rsidRPr="005C6CB3" w:rsidRDefault="00412CB2">
      <w:pPr>
        <w:pStyle w:val="ConsPlusNormal"/>
        <w:ind w:firstLine="540"/>
        <w:jc w:val="both"/>
        <w:rPr>
          <w:lang w:val="en-US"/>
        </w:rPr>
      </w:pPr>
      <w:r w:rsidRPr="005C6CB3">
        <w:rPr>
          <w:lang w:val="en-US"/>
        </w:rPr>
        <w:t xml:space="preserve">- </w:t>
      </w:r>
      <w:proofErr w:type="gramStart"/>
      <w:r w:rsidR="005C6CB3">
        <w:rPr>
          <w:lang w:val="en-US"/>
        </w:rPr>
        <w:t>name</w:t>
      </w:r>
      <w:proofErr w:type="gramEnd"/>
      <w:r w:rsidR="005C6CB3">
        <w:rPr>
          <w:lang w:val="en-US"/>
        </w:rPr>
        <w:t xml:space="preserve"> of the Program as indicated in the submitted Program</w:t>
      </w:r>
      <w:r w:rsidRPr="005C6CB3">
        <w:rPr>
          <w:lang w:val="en-US"/>
        </w:rPr>
        <w:t>;</w:t>
      </w:r>
    </w:p>
    <w:p w:rsidR="00412CB2" w:rsidRPr="005C6CB3" w:rsidRDefault="00412CB2">
      <w:pPr>
        <w:pStyle w:val="ConsPlusNormal"/>
        <w:ind w:firstLine="540"/>
        <w:jc w:val="both"/>
        <w:rPr>
          <w:lang w:val="en-US"/>
        </w:rPr>
      </w:pPr>
      <w:r w:rsidRPr="005C6CB3">
        <w:rPr>
          <w:lang w:val="en-US"/>
        </w:rPr>
        <w:t xml:space="preserve">- </w:t>
      </w:r>
      <w:proofErr w:type="gramStart"/>
      <w:r w:rsidR="005C6CB3">
        <w:rPr>
          <w:lang w:val="en-US"/>
        </w:rPr>
        <w:t>full</w:t>
      </w:r>
      <w:proofErr w:type="gramEnd"/>
      <w:r w:rsidR="005C6CB3">
        <w:rPr>
          <w:lang w:val="en-US"/>
        </w:rPr>
        <w:t xml:space="preserve"> name of the investor, whose Program is included in the Register of Programs, as indicated in submitted documents</w:t>
      </w:r>
      <w:r w:rsidRPr="005C6CB3">
        <w:rPr>
          <w:lang w:val="en-US"/>
        </w:rPr>
        <w:t>;</w:t>
      </w:r>
    </w:p>
    <w:p w:rsidR="00412CB2" w:rsidRPr="005C6CB3" w:rsidRDefault="00412CB2">
      <w:pPr>
        <w:pStyle w:val="ConsPlusNormal"/>
        <w:ind w:firstLine="540"/>
        <w:jc w:val="both"/>
        <w:rPr>
          <w:lang w:val="en-US"/>
        </w:rPr>
      </w:pPr>
      <w:r w:rsidRPr="005C6CB3">
        <w:rPr>
          <w:lang w:val="en-US"/>
        </w:rPr>
        <w:t xml:space="preserve">- </w:t>
      </w:r>
      <w:proofErr w:type="gramStart"/>
      <w:r w:rsidR="005C6CB3">
        <w:rPr>
          <w:lang w:val="en-US"/>
        </w:rPr>
        <w:t>aim</w:t>
      </w:r>
      <w:proofErr w:type="gramEnd"/>
      <w:r w:rsidR="005C6CB3">
        <w:rPr>
          <w:lang w:val="en-US"/>
        </w:rPr>
        <w:t xml:space="preserve"> of the Program</w:t>
      </w:r>
      <w:r w:rsidRPr="005C6CB3">
        <w:rPr>
          <w:lang w:val="en-US"/>
        </w:rPr>
        <w:t>;</w:t>
      </w:r>
    </w:p>
    <w:p w:rsidR="00412CB2" w:rsidRPr="005C6CB3" w:rsidRDefault="00412CB2">
      <w:pPr>
        <w:pStyle w:val="ConsPlusNormal"/>
        <w:ind w:firstLine="540"/>
        <w:jc w:val="both"/>
        <w:rPr>
          <w:lang w:val="en-US"/>
        </w:rPr>
      </w:pPr>
      <w:r w:rsidRPr="005C6CB3">
        <w:rPr>
          <w:lang w:val="en-US"/>
        </w:rPr>
        <w:t xml:space="preserve">- </w:t>
      </w:r>
      <w:proofErr w:type="gramStart"/>
      <w:r w:rsidR="005C6CB3">
        <w:rPr>
          <w:lang w:val="en-US"/>
        </w:rPr>
        <w:t>number</w:t>
      </w:r>
      <w:proofErr w:type="gramEnd"/>
      <w:r w:rsidR="005C6CB3">
        <w:rPr>
          <w:lang w:val="en-US"/>
        </w:rPr>
        <w:t xml:space="preserve"> and date of the entry in the Register of Programs</w:t>
      </w:r>
      <w:r w:rsidRPr="005C6CB3">
        <w:rPr>
          <w:lang w:val="en-US"/>
        </w:rPr>
        <w:t>.</w:t>
      </w:r>
    </w:p>
    <w:p w:rsidR="00412CB2" w:rsidRPr="00E62B53" w:rsidRDefault="00E62B53">
      <w:pPr>
        <w:pStyle w:val="ConsPlusNormal"/>
        <w:ind w:firstLine="540"/>
        <w:jc w:val="both"/>
        <w:rPr>
          <w:lang w:val="en-US"/>
        </w:rPr>
      </w:pPr>
      <w:r>
        <w:rPr>
          <w:lang w:val="en-US"/>
        </w:rPr>
        <w:t>If</w:t>
      </w:r>
      <w:r w:rsidRPr="00E62B53">
        <w:rPr>
          <w:lang w:val="en-US"/>
        </w:rPr>
        <w:t xml:space="preserve"> </w:t>
      </w:r>
      <w:r>
        <w:rPr>
          <w:lang w:val="en-US"/>
        </w:rPr>
        <w:t>the</w:t>
      </w:r>
      <w:r w:rsidRPr="00E62B53">
        <w:rPr>
          <w:lang w:val="en-US"/>
        </w:rPr>
        <w:t xml:space="preserve"> </w:t>
      </w:r>
      <w:r>
        <w:rPr>
          <w:lang w:val="en-US"/>
        </w:rPr>
        <w:t>investor</w:t>
      </w:r>
      <w:r w:rsidRPr="00E62B53">
        <w:rPr>
          <w:lang w:val="en-US"/>
        </w:rPr>
        <w:t xml:space="preserve"> </w:t>
      </w:r>
      <w:r>
        <w:rPr>
          <w:lang w:val="en-US"/>
        </w:rPr>
        <w:t>fails</w:t>
      </w:r>
      <w:r w:rsidRPr="00E62B53">
        <w:rPr>
          <w:lang w:val="en-US"/>
        </w:rPr>
        <w:t xml:space="preserve"> </w:t>
      </w:r>
      <w:r>
        <w:rPr>
          <w:lang w:val="en-US"/>
        </w:rPr>
        <w:t>to</w:t>
      </w:r>
      <w:r w:rsidRPr="00E62B53">
        <w:rPr>
          <w:lang w:val="en-US"/>
        </w:rPr>
        <w:t xml:space="preserve"> </w:t>
      </w:r>
      <w:r>
        <w:rPr>
          <w:lang w:val="en-US"/>
        </w:rPr>
        <w:t>comply</w:t>
      </w:r>
      <w:r w:rsidRPr="00E62B53">
        <w:rPr>
          <w:lang w:val="en-US"/>
        </w:rPr>
        <w:t xml:space="preserve"> </w:t>
      </w:r>
      <w:r>
        <w:rPr>
          <w:lang w:val="en-US"/>
        </w:rPr>
        <w:t>with</w:t>
      </w:r>
      <w:r w:rsidRPr="00E62B53">
        <w:rPr>
          <w:lang w:val="en-US"/>
        </w:rPr>
        <w:t xml:space="preserve"> </w:t>
      </w:r>
      <w:r>
        <w:rPr>
          <w:lang w:val="en-US"/>
        </w:rPr>
        <w:t>the</w:t>
      </w:r>
      <w:r w:rsidRPr="00E62B53">
        <w:rPr>
          <w:lang w:val="en-US"/>
        </w:rPr>
        <w:t xml:space="preserve"> </w:t>
      </w:r>
      <w:r>
        <w:rPr>
          <w:lang w:val="en-US"/>
        </w:rPr>
        <w:t>requirements</w:t>
      </w:r>
      <w:r w:rsidRPr="00E62B53">
        <w:rPr>
          <w:lang w:val="en-US"/>
        </w:rPr>
        <w:t xml:space="preserve"> </w:t>
      </w:r>
      <w:r>
        <w:rPr>
          <w:lang w:val="en-US"/>
        </w:rPr>
        <w:t>indicated</w:t>
      </w:r>
      <w:r w:rsidRPr="00E62B53">
        <w:rPr>
          <w:lang w:val="en-US"/>
        </w:rPr>
        <w:t xml:space="preserve"> </w:t>
      </w:r>
      <w:r>
        <w:rPr>
          <w:lang w:val="en-US"/>
        </w:rPr>
        <w:t>in</w:t>
      </w:r>
      <w:r w:rsidRPr="00E62B53">
        <w:rPr>
          <w:lang w:val="en-US"/>
        </w:rPr>
        <w:t xml:space="preserve"> </w:t>
      </w:r>
      <w:hyperlink w:anchor="Par118" w:tooltip="Ссылка на текущий документ" w:history="1">
        <w:r>
          <w:rPr>
            <w:color w:val="0000FF"/>
            <w:lang w:val="en-US"/>
          </w:rPr>
          <w:t>clause</w:t>
        </w:r>
        <w:r w:rsidR="00412CB2" w:rsidRPr="00E62B53">
          <w:rPr>
            <w:color w:val="0000FF"/>
            <w:lang w:val="en-US"/>
          </w:rPr>
          <w:t xml:space="preserve"> 1</w:t>
        </w:r>
      </w:hyperlink>
      <w:r w:rsidRPr="00E62B53">
        <w:rPr>
          <w:lang w:val="en-US"/>
        </w:rPr>
        <w:t xml:space="preserve"> </w:t>
      </w:r>
      <w:r>
        <w:rPr>
          <w:lang w:val="en-US"/>
        </w:rPr>
        <w:t xml:space="preserve">of this article, or if the investor fails to provide explanations relating to the submitted Program in accordance with </w:t>
      </w:r>
      <w:hyperlink w:anchor="Par146" w:tooltip="Ссылка на текущий документ" w:history="1">
        <w:r>
          <w:rPr>
            <w:color w:val="0000FF"/>
            <w:lang w:val="en-US"/>
          </w:rPr>
          <w:t>sub-clause</w:t>
        </w:r>
        <w:r w:rsidR="00412CB2" w:rsidRPr="00E62B53">
          <w:rPr>
            <w:color w:val="0000FF"/>
            <w:lang w:val="en-US"/>
          </w:rPr>
          <w:t xml:space="preserve"> 5.3</w:t>
        </w:r>
      </w:hyperlink>
      <w:r w:rsidR="00412CB2" w:rsidRPr="00E62B53">
        <w:rPr>
          <w:lang w:val="en-US"/>
        </w:rPr>
        <w:t xml:space="preserve"> </w:t>
      </w:r>
      <w:r w:rsidR="009E2BE1">
        <w:rPr>
          <w:lang w:val="en-US"/>
        </w:rPr>
        <w:t>of this article, the authorized agency issues a decision to reject to include the Program in the Register of Programs</w:t>
      </w:r>
      <w:r w:rsidR="00412CB2" w:rsidRPr="00E62B53">
        <w:rPr>
          <w:lang w:val="en-US"/>
        </w:rPr>
        <w:t>.</w:t>
      </w:r>
    </w:p>
    <w:p w:rsidR="00412CB2" w:rsidRPr="002A5FD6" w:rsidRDefault="009E2BE1">
      <w:pPr>
        <w:pStyle w:val="ConsPlusNormal"/>
        <w:ind w:firstLine="540"/>
        <w:jc w:val="both"/>
        <w:rPr>
          <w:lang w:val="en-US"/>
        </w:rPr>
      </w:pPr>
      <w:r>
        <w:rPr>
          <w:lang w:val="en-US"/>
        </w:rPr>
        <w:t>The</w:t>
      </w:r>
      <w:r w:rsidRPr="009E2BE1">
        <w:rPr>
          <w:lang w:val="en-US"/>
        </w:rPr>
        <w:t xml:space="preserve"> </w:t>
      </w:r>
      <w:r>
        <w:rPr>
          <w:lang w:val="en-US"/>
        </w:rPr>
        <w:t>decision</w:t>
      </w:r>
      <w:r w:rsidRPr="009E2BE1">
        <w:rPr>
          <w:lang w:val="en-US"/>
        </w:rPr>
        <w:t xml:space="preserve"> </w:t>
      </w:r>
      <w:r>
        <w:rPr>
          <w:lang w:val="en-US"/>
        </w:rPr>
        <w:t>to</w:t>
      </w:r>
      <w:r w:rsidRPr="009E2BE1">
        <w:rPr>
          <w:lang w:val="en-US"/>
        </w:rPr>
        <w:t xml:space="preserve"> </w:t>
      </w:r>
      <w:r>
        <w:rPr>
          <w:lang w:val="en-US"/>
        </w:rPr>
        <w:t>include</w:t>
      </w:r>
      <w:r w:rsidRPr="009E2BE1">
        <w:rPr>
          <w:lang w:val="en-US"/>
        </w:rPr>
        <w:t xml:space="preserve"> </w:t>
      </w:r>
      <w:r>
        <w:rPr>
          <w:lang w:val="en-US"/>
        </w:rPr>
        <w:t>a</w:t>
      </w:r>
      <w:r w:rsidRPr="009E2BE1">
        <w:rPr>
          <w:lang w:val="en-US"/>
        </w:rPr>
        <w:t xml:space="preserve"> </w:t>
      </w:r>
      <w:r>
        <w:rPr>
          <w:lang w:val="en-US"/>
        </w:rPr>
        <w:t>Program</w:t>
      </w:r>
      <w:r w:rsidRPr="009E2BE1">
        <w:rPr>
          <w:lang w:val="en-US"/>
        </w:rPr>
        <w:t xml:space="preserve"> </w:t>
      </w:r>
      <w:r>
        <w:rPr>
          <w:lang w:val="en-US"/>
        </w:rPr>
        <w:t>in</w:t>
      </w:r>
      <w:r w:rsidRPr="009E2BE1">
        <w:rPr>
          <w:lang w:val="en-US"/>
        </w:rPr>
        <w:t xml:space="preserve"> </w:t>
      </w:r>
      <w:r>
        <w:rPr>
          <w:lang w:val="en-US"/>
        </w:rPr>
        <w:t>the</w:t>
      </w:r>
      <w:r w:rsidRPr="009E2BE1">
        <w:rPr>
          <w:lang w:val="en-US"/>
        </w:rPr>
        <w:t xml:space="preserve"> </w:t>
      </w:r>
      <w:r>
        <w:rPr>
          <w:lang w:val="en-US"/>
        </w:rPr>
        <w:t>Register</w:t>
      </w:r>
      <w:r w:rsidRPr="009E2BE1">
        <w:rPr>
          <w:lang w:val="en-US"/>
        </w:rPr>
        <w:t xml:space="preserve"> </w:t>
      </w:r>
      <w:r>
        <w:rPr>
          <w:lang w:val="en-US"/>
        </w:rPr>
        <w:t>of</w:t>
      </w:r>
      <w:r w:rsidRPr="009E2BE1">
        <w:rPr>
          <w:lang w:val="en-US"/>
        </w:rPr>
        <w:t xml:space="preserve"> </w:t>
      </w:r>
      <w:r>
        <w:rPr>
          <w:lang w:val="en-US"/>
        </w:rPr>
        <w:t>Programs or to reject to include a Program in the Register of Programs is executed in two copies. One copy is provided to the investor, and the other is kept by the authorized agency</w:t>
      </w:r>
      <w:r w:rsidR="00412CB2" w:rsidRPr="002A5FD6">
        <w:rPr>
          <w:lang w:val="en-US"/>
        </w:rPr>
        <w:t>.</w:t>
      </w:r>
    </w:p>
    <w:p w:rsidR="00412CB2" w:rsidRPr="002A5FD6" w:rsidRDefault="00412CB2" w:rsidP="002A5FD6">
      <w:pPr>
        <w:pStyle w:val="ConsPlusNormal"/>
        <w:ind w:firstLine="540"/>
        <w:jc w:val="both"/>
        <w:rPr>
          <w:lang w:val="en-US"/>
        </w:rPr>
      </w:pPr>
      <w:r w:rsidRPr="002A5FD6">
        <w:rPr>
          <w:lang w:val="en-US"/>
        </w:rPr>
        <w:t xml:space="preserve">5.5. </w:t>
      </w:r>
      <w:r w:rsidR="002A5FD6">
        <w:rPr>
          <w:lang w:val="en-US"/>
        </w:rPr>
        <w:t>An</w:t>
      </w:r>
      <w:r w:rsidR="002A5FD6" w:rsidRPr="005E25AE">
        <w:rPr>
          <w:lang w:val="en-US"/>
        </w:rPr>
        <w:t xml:space="preserve"> </w:t>
      </w:r>
      <w:r w:rsidR="002A5FD6">
        <w:rPr>
          <w:lang w:val="en-US"/>
        </w:rPr>
        <w:t>investor</w:t>
      </w:r>
      <w:r w:rsidR="002A5FD6" w:rsidRPr="005E25AE">
        <w:rPr>
          <w:lang w:val="en-US"/>
        </w:rPr>
        <w:t xml:space="preserve"> </w:t>
      </w:r>
      <w:r w:rsidR="002A5FD6">
        <w:rPr>
          <w:lang w:val="en-US"/>
        </w:rPr>
        <w:t>can</w:t>
      </w:r>
      <w:r w:rsidR="002A5FD6" w:rsidRPr="005E25AE">
        <w:rPr>
          <w:lang w:val="en-US"/>
        </w:rPr>
        <w:t xml:space="preserve"> </w:t>
      </w:r>
      <w:r w:rsidR="002A5FD6">
        <w:rPr>
          <w:lang w:val="en-US"/>
        </w:rPr>
        <w:t>resubmit</w:t>
      </w:r>
      <w:r w:rsidR="002A5FD6" w:rsidRPr="005E25AE">
        <w:rPr>
          <w:lang w:val="en-US"/>
        </w:rPr>
        <w:t xml:space="preserve"> </w:t>
      </w:r>
      <w:r w:rsidR="002A5FD6">
        <w:rPr>
          <w:lang w:val="en-US"/>
        </w:rPr>
        <w:t>the</w:t>
      </w:r>
      <w:r w:rsidR="002A5FD6" w:rsidRPr="005E25AE">
        <w:rPr>
          <w:lang w:val="en-US"/>
        </w:rPr>
        <w:t xml:space="preserve"> </w:t>
      </w:r>
      <w:r w:rsidR="002A5FD6">
        <w:rPr>
          <w:lang w:val="en-US"/>
        </w:rPr>
        <w:t>request</w:t>
      </w:r>
      <w:r w:rsidR="002A5FD6" w:rsidRPr="005E25AE">
        <w:rPr>
          <w:lang w:val="en-US"/>
        </w:rPr>
        <w:t xml:space="preserve"> </w:t>
      </w:r>
      <w:r w:rsidR="002A5FD6">
        <w:rPr>
          <w:lang w:val="en-US"/>
        </w:rPr>
        <w:t>to</w:t>
      </w:r>
      <w:r w:rsidR="002A5FD6" w:rsidRPr="005E25AE">
        <w:rPr>
          <w:lang w:val="en-US"/>
        </w:rPr>
        <w:t xml:space="preserve"> </w:t>
      </w:r>
      <w:r w:rsidR="002A5FD6">
        <w:rPr>
          <w:lang w:val="en-US"/>
        </w:rPr>
        <w:t>include</w:t>
      </w:r>
      <w:r w:rsidR="002A5FD6" w:rsidRPr="005E25AE">
        <w:rPr>
          <w:lang w:val="en-US"/>
        </w:rPr>
        <w:t xml:space="preserve"> </w:t>
      </w:r>
      <w:r w:rsidR="002A5FD6">
        <w:rPr>
          <w:lang w:val="en-US"/>
        </w:rPr>
        <w:t>a Program</w:t>
      </w:r>
      <w:r w:rsidR="002A5FD6" w:rsidRPr="005E25AE">
        <w:rPr>
          <w:lang w:val="en-US"/>
        </w:rPr>
        <w:t xml:space="preserve"> </w:t>
      </w:r>
      <w:r w:rsidR="002A5FD6">
        <w:rPr>
          <w:lang w:val="en-US"/>
        </w:rPr>
        <w:t>in</w:t>
      </w:r>
      <w:r w:rsidR="002A5FD6" w:rsidRPr="005E25AE">
        <w:rPr>
          <w:lang w:val="en-US"/>
        </w:rPr>
        <w:t xml:space="preserve"> </w:t>
      </w:r>
      <w:r w:rsidR="002A5FD6">
        <w:rPr>
          <w:lang w:val="en-US"/>
        </w:rPr>
        <w:t>the</w:t>
      </w:r>
      <w:r w:rsidR="002A5FD6" w:rsidRPr="005E25AE">
        <w:rPr>
          <w:lang w:val="en-US"/>
        </w:rPr>
        <w:t xml:space="preserve"> </w:t>
      </w:r>
      <w:r w:rsidR="002A5FD6">
        <w:rPr>
          <w:lang w:val="en-US"/>
        </w:rPr>
        <w:t>Register</w:t>
      </w:r>
      <w:r w:rsidR="002A5FD6" w:rsidRPr="005E25AE">
        <w:rPr>
          <w:lang w:val="en-US"/>
        </w:rPr>
        <w:t xml:space="preserve"> </w:t>
      </w:r>
      <w:r w:rsidR="002A5FD6">
        <w:rPr>
          <w:lang w:val="en-US"/>
        </w:rPr>
        <w:t>of Programs after</w:t>
      </w:r>
      <w:r w:rsidR="002A5FD6" w:rsidRPr="005E25AE">
        <w:rPr>
          <w:lang w:val="en-US"/>
        </w:rPr>
        <w:t xml:space="preserve"> </w:t>
      </w:r>
      <w:r w:rsidR="002A5FD6">
        <w:rPr>
          <w:lang w:val="en-US"/>
        </w:rPr>
        <w:t xml:space="preserve">eliminating the reasons for the initial rejection, but not later than within the period indicated in </w:t>
      </w:r>
      <w:hyperlink w:anchor="Par141" w:tooltip="Ссылка на текущий документ" w:history="1">
        <w:r w:rsidR="002A5FD6">
          <w:rPr>
            <w:color w:val="0000FF"/>
            <w:lang w:val="en-US"/>
          </w:rPr>
          <w:t xml:space="preserve">sub-clause </w:t>
        </w:r>
        <w:r w:rsidR="002A5FD6" w:rsidRPr="002A5FD6">
          <w:rPr>
            <w:color w:val="0000FF"/>
            <w:lang w:val="en-US"/>
          </w:rPr>
          <w:t>4.2</w:t>
        </w:r>
      </w:hyperlink>
      <w:r w:rsidR="002A5FD6">
        <w:rPr>
          <w:lang w:val="en-US"/>
        </w:rPr>
        <w:t xml:space="preserve"> of this article.</w:t>
      </w:r>
      <w:r w:rsidR="002A5FD6" w:rsidRPr="005E25AE">
        <w:rPr>
          <w:lang w:val="en-US"/>
        </w:rPr>
        <w:t xml:space="preserve"> </w:t>
      </w:r>
      <w:r w:rsidR="002A5FD6">
        <w:rPr>
          <w:lang w:val="en-US"/>
        </w:rPr>
        <w:t>Resubmitted</w:t>
      </w:r>
      <w:r w:rsidR="002A5FD6" w:rsidRPr="002A5FD6">
        <w:rPr>
          <w:lang w:val="en-US"/>
        </w:rPr>
        <w:t xml:space="preserve"> </w:t>
      </w:r>
      <w:r w:rsidR="002A5FD6">
        <w:rPr>
          <w:lang w:val="en-US"/>
        </w:rPr>
        <w:t>requests</w:t>
      </w:r>
      <w:r w:rsidR="002A5FD6" w:rsidRPr="002A5FD6">
        <w:rPr>
          <w:lang w:val="en-US"/>
        </w:rPr>
        <w:t xml:space="preserve"> </w:t>
      </w:r>
      <w:r w:rsidR="002A5FD6">
        <w:rPr>
          <w:lang w:val="en-US"/>
        </w:rPr>
        <w:t>of</w:t>
      </w:r>
      <w:r w:rsidR="002A5FD6" w:rsidRPr="002A5FD6">
        <w:rPr>
          <w:lang w:val="en-US"/>
        </w:rPr>
        <w:t xml:space="preserve"> </w:t>
      </w:r>
      <w:r w:rsidR="002A5FD6">
        <w:rPr>
          <w:lang w:val="en-US"/>
        </w:rPr>
        <w:t>investors</w:t>
      </w:r>
      <w:r w:rsidR="002A5FD6" w:rsidRPr="002A5FD6">
        <w:rPr>
          <w:lang w:val="en-US"/>
        </w:rPr>
        <w:t xml:space="preserve"> </w:t>
      </w:r>
      <w:r w:rsidR="002A5FD6">
        <w:rPr>
          <w:lang w:val="en-US"/>
        </w:rPr>
        <w:t>to</w:t>
      </w:r>
      <w:r w:rsidR="002A5FD6" w:rsidRPr="002A5FD6">
        <w:rPr>
          <w:lang w:val="en-US"/>
        </w:rPr>
        <w:t xml:space="preserve"> </w:t>
      </w:r>
      <w:r w:rsidR="002A5FD6">
        <w:rPr>
          <w:lang w:val="en-US"/>
        </w:rPr>
        <w:t>include</w:t>
      </w:r>
      <w:r w:rsidR="002A5FD6" w:rsidRPr="002A5FD6">
        <w:rPr>
          <w:lang w:val="en-US"/>
        </w:rPr>
        <w:t xml:space="preserve"> </w:t>
      </w:r>
      <w:r w:rsidR="002A5FD6">
        <w:rPr>
          <w:lang w:val="en-US"/>
        </w:rPr>
        <w:t>a Program</w:t>
      </w:r>
      <w:r w:rsidR="002A5FD6" w:rsidRPr="002A5FD6">
        <w:rPr>
          <w:lang w:val="en-US"/>
        </w:rPr>
        <w:t xml:space="preserve"> </w:t>
      </w:r>
      <w:r w:rsidR="002A5FD6">
        <w:rPr>
          <w:lang w:val="en-US"/>
        </w:rPr>
        <w:t>in</w:t>
      </w:r>
      <w:r w:rsidR="002A5FD6" w:rsidRPr="002A5FD6">
        <w:rPr>
          <w:lang w:val="en-US"/>
        </w:rPr>
        <w:t xml:space="preserve"> </w:t>
      </w:r>
      <w:r w:rsidR="002A5FD6">
        <w:rPr>
          <w:lang w:val="en-US"/>
        </w:rPr>
        <w:t>the</w:t>
      </w:r>
      <w:r w:rsidR="002A5FD6" w:rsidRPr="002A5FD6">
        <w:rPr>
          <w:lang w:val="en-US"/>
        </w:rPr>
        <w:t xml:space="preserve"> </w:t>
      </w:r>
      <w:r w:rsidR="002A5FD6">
        <w:rPr>
          <w:lang w:val="en-US"/>
        </w:rPr>
        <w:t>Register</w:t>
      </w:r>
      <w:r w:rsidR="002A5FD6" w:rsidRPr="002A5FD6">
        <w:rPr>
          <w:lang w:val="en-US"/>
        </w:rPr>
        <w:t xml:space="preserve"> </w:t>
      </w:r>
      <w:r w:rsidR="002A5FD6">
        <w:rPr>
          <w:lang w:val="en-US"/>
        </w:rPr>
        <w:t>of Programs are</w:t>
      </w:r>
      <w:r w:rsidR="002A5FD6" w:rsidRPr="002A5FD6">
        <w:rPr>
          <w:lang w:val="en-US"/>
        </w:rPr>
        <w:t xml:space="preserve"> </w:t>
      </w:r>
      <w:r w:rsidR="002A5FD6">
        <w:rPr>
          <w:lang w:val="en-US"/>
        </w:rPr>
        <w:t>reviewed</w:t>
      </w:r>
      <w:r w:rsidR="002A5FD6" w:rsidRPr="002A5FD6">
        <w:rPr>
          <w:lang w:val="en-US"/>
        </w:rPr>
        <w:t xml:space="preserve"> </w:t>
      </w:r>
      <w:r w:rsidR="002A5FD6">
        <w:rPr>
          <w:lang w:val="en-US"/>
        </w:rPr>
        <w:t>in</w:t>
      </w:r>
      <w:r w:rsidR="002A5FD6" w:rsidRPr="002A5FD6">
        <w:rPr>
          <w:lang w:val="en-US"/>
        </w:rPr>
        <w:t xml:space="preserve"> </w:t>
      </w:r>
      <w:r w:rsidR="002A5FD6">
        <w:rPr>
          <w:lang w:val="en-US"/>
        </w:rPr>
        <w:t>accordance</w:t>
      </w:r>
      <w:r w:rsidR="002A5FD6" w:rsidRPr="002A5FD6">
        <w:rPr>
          <w:lang w:val="en-US"/>
        </w:rPr>
        <w:t xml:space="preserve"> </w:t>
      </w:r>
      <w:r w:rsidR="002A5FD6">
        <w:rPr>
          <w:lang w:val="en-US"/>
        </w:rPr>
        <w:t>with</w:t>
      </w:r>
      <w:r w:rsidR="002A5FD6" w:rsidRPr="002A5FD6">
        <w:rPr>
          <w:lang w:val="en-US"/>
        </w:rPr>
        <w:t xml:space="preserve"> </w:t>
      </w:r>
      <w:r w:rsidR="002A5FD6">
        <w:rPr>
          <w:lang w:val="en-US"/>
        </w:rPr>
        <w:t>the</w:t>
      </w:r>
      <w:r w:rsidR="002A5FD6" w:rsidRPr="002A5FD6">
        <w:rPr>
          <w:lang w:val="en-US"/>
        </w:rPr>
        <w:t xml:space="preserve"> </w:t>
      </w:r>
      <w:r w:rsidR="002A5FD6">
        <w:rPr>
          <w:lang w:val="en-US"/>
        </w:rPr>
        <w:t>same</w:t>
      </w:r>
      <w:r w:rsidR="002A5FD6" w:rsidRPr="002A5FD6">
        <w:rPr>
          <w:lang w:val="en-US"/>
        </w:rPr>
        <w:t xml:space="preserve"> </w:t>
      </w:r>
      <w:r w:rsidR="002A5FD6">
        <w:rPr>
          <w:lang w:val="en-US"/>
        </w:rPr>
        <w:t>procedure</w:t>
      </w:r>
      <w:r w:rsidR="002A5FD6" w:rsidRPr="002A5FD6">
        <w:rPr>
          <w:lang w:val="en-US"/>
        </w:rPr>
        <w:t xml:space="preserve"> </w:t>
      </w:r>
      <w:r w:rsidR="002A5FD6">
        <w:rPr>
          <w:lang w:val="en-US"/>
        </w:rPr>
        <w:t>as</w:t>
      </w:r>
      <w:r w:rsidR="002A5FD6" w:rsidRPr="002A5FD6">
        <w:rPr>
          <w:lang w:val="en-US"/>
        </w:rPr>
        <w:t xml:space="preserve"> </w:t>
      </w:r>
      <w:r w:rsidR="002A5FD6">
        <w:rPr>
          <w:lang w:val="en-US"/>
        </w:rPr>
        <w:t>initial</w:t>
      </w:r>
      <w:r w:rsidR="002A5FD6" w:rsidRPr="002A5FD6">
        <w:rPr>
          <w:lang w:val="en-US"/>
        </w:rPr>
        <w:t xml:space="preserve"> </w:t>
      </w:r>
      <w:r w:rsidR="002A5FD6">
        <w:rPr>
          <w:lang w:val="en-US"/>
        </w:rPr>
        <w:t>requests</w:t>
      </w:r>
      <w:r w:rsidRPr="002A5FD6">
        <w:rPr>
          <w:lang w:val="en-US"/>
        </w:rPr>
        <w:t>.</w:t>
      </w:r>
    </w:p>
    <w:p w:rsidR="00412CB2" w:rsidRPr="002A5FD6" w:rsidRDefault="00412CB2">
      <w:pPr>
        <w:pStyle w:val="ConsPlusNormal"/>
        <w:ind w:firstLine="540"/>
        <w:jc w:val="both"/>
        <w:rPr>
          <w:lang w:val="en-US"/>
        </w:rPr>
      </w:pPr>
      <w:r w:rsidRPr="002A5FD6">
        <w:rPr>
          <w:lang w:val="en-US"/>
        </w:rPr>
        <w:t xml:space="preserve">5.6. </w:t>
      </w:r>
      <w:r w:rsidR="002A5FD6">
        <w:rPr>
          <w:lang w:val="en-US"/>
        </w:rPr>
        <w:t>A</w:t>
      </w:r>
      <w:r w:rsidR="002A5FD6" w:rsidRPr="002A5FD6">
        <w:rPr>
          <w:lang w:val="en-US"/>
        </w:rPr>
        <w:t xml:space="preserve"> </w:t>
      </w:r>
      <w:r w:rsidR="002A5FD6">
        <w:rPr>
          <w:lang w:val="en-US"/>
        </w:rPr>
        <w:t>Program</w:t>
      </w:r>
      <w:r w:rsidR="002A5FD6" w:rsidRPr="002A5FD6">
        <w:rPr>
          <w:lang w:val="en-US"/>
        </w:rPr>
        <w:t xml:space="preserve"> </w:t>
      </w:r>
      <w:r w:rsidR="002A5FD6">
        <w:rPr>
          <w:lang w:val="en-US"/>
        </w:rPr>
        <w:t>can</w:t>
      </w:r>
      <w:r w:rsidR="002A5FD6" w:rsidRPr="002A5FD6">
        <w:rPr>
          <w:lang w:val="en-US"/>
        </w:rPr>
        <w:t xml:space="preserve"> </w:t>
      </w:r>
      <w:r w:rsidR="002A5FD6">
        <w:rPr>
          <w:lang w:val="en-US"/>
        </w:rPr>
        <w:t>be</w:t>
      </w:r>
      <w:r w:rsidR="002A5FD6" w:rsidRPr="002A5FD6">
        <w:rPr>
          <w:lang w:val="en-US"/>
        </w:rPr>
        <w:t xml:space="preserve"> </w:t>
      </w:r>
      <w:r w:rsidR="002A5FD6">
        <w:rPr>
          <w:lang w:val="en-US"/>
        </w:rPr>
        <w:t>removed from the Register of Programs in the following cases</w:t>
      </w:r>
      <w:r w:rsidRPr="002A5FD6">
        <w:rPr>
          <w:lang w:val="en-US"/>
        </w:rPr>
        <w:t>:</w:t>
      </w:r>
    </w:p>
    <w:p w:rsidR="00412CB2" w:rsidRPr="002A5FD6" w:rsidRDefault="00412CB2">
      <w:pPr>
        <w:pStyle w:val="ConsPlusNormal"/>
        <w:ind w:firstLine="540"/>
        <w:jc w:val="both"/>
        <w:rPr>
          <w:lang w:val="en-US"/>
        </w:rPr>
      </w:pPr>
      <w:r w:rsidRPr="002A5FD6">
        <w:rPr>
          <w:lang w:val="en-US"/>
        </w:rPr>
        <w:t xml:space="preserve">- </w:t>
      </w:r>
      <w:proofErr w:type="gramStart"/>
      <w:r w:rsidR="002A5FD6">
        <w:rPr>
          <w:lang w:val="en-US"/>
        </w:rPr>
        <w:t>if</w:t>
      </w:r>
      <w:proofErr w:type="gramEnd"/>
      <w:r w:rsidR="002A5FD6">
        <w:rPr>
          <w:lang w:val="en-US"/>
        </w:rPr>
        <w:t xml:space="preserve"> the investor submits a written request for removal from the Register of Programs</w:t>
      </w:r>
      <w:r w:rsidRPr="002A5FD6">
        <w:rPr>
          <w:lang w:val="en-US"/>
        </w:rPr>
        <w:t>;</w:t>
      </w:r>
    </w:p>
    <w:p w:rsidR="002A5FD6" w:rsidRPr="000F01D9" w:rsidRDefault="002A5FD6" w:rsidP="002A5FD6">
      <w:pPr>
        <w:pStyle w:val="ConsPlusNormal"/>
        <w:ind w:firstLine="540"/>
        <w:jc w:val="both"/>
        <w:rPr>
          <w:lang w:val="en-US"/>
        </w:rPr>
      </w:pPr>
      <w:r w:rsidRPr="000F01D9">
        <w:rPr>
          <w:lang w:val="en-US"/>
        </w:rPr>
        <w:t xml:space="preserve">- </w:t>
      </w:r>
      <w:proofErr w:type="gramStart"/>
      <w:r>
        <w:rPr>
          <w:lang w:val="en-US"/>
        </w:rPr>
        <w:t>if</w:t>
      </w:r>
      <w:proofErr w:type="gramEnd"/>
      <w:r>
        <w:rPr>
          <w:lang w:val="en-US"/>
        </w:rPr>
        <w:t xml:space="preserve"> an entry on the liquidation of a legal entity investor is made in the Uniform State Register of Legal Entities</w:t>
      </w:r>
      <w:r w:rsidRPr="000F01D9">
        <w:rPr>
          <w:lang w:val="en-US"/>
        </w:rPr>
        <w:t>;</w:t>
      </w:r>
    </w:p>
    <w:p w:rsidR="00412CB2" w:rsidRPr="002A5FD6" w:rsidRDefault="00412CB2">
      <w:pPr>
        <w:pStyle w:val="ConsPlusNormal"/>
        <w:ind w:firstLine="540"/>
        <w:jc w:val="both"/>
        <w:rPr>
          <w:lang w:val="en-US"/>
        </w:rPr>
      </w:pPr>
      <w:r w:rsidRPr="002A5FD6">
        <w:rPr>
          <w:lang w:val="en-US"/>
        </w:rPr>
        <w:t xml:space="preserve">- </w:t>
      </w:r>
      <w:proofErr w:type="gramStart"/>
      <w:r w:rsidR="002A5FD6">
        <w:rPr>
          <w:lang w:val="en-US"/>
        </w:rPr>
        <w:t>if</w:t>
      </w:r>
      <w:proofErr w:type="gramEnd"/>
      <w:r w:rsidR="002A5FD6">
        <w:rPr>
          <w:lang w:val="en-US"/>
        </w:rPr>
        <w:t xml:space="preserve"> any inaccurate information is found in documents submitted in accordance with </w:t>
      </w:r>
      <w:hyperlink w:anchor="Par121" w:tooltip="Ссылка на текущий документ" w:history="1">
        <w:r w:rsidR="002A5FD6">
          <w:rPr>
            <w:color w:val="0000FF"/>
            <w:lang w:val="en-US"/>
          </w:rPr>
          <w:t>clause</w:t>
        </w:r>
        <w:r w:rsidRPr="002A5FD6">
          <w:rPr>
            <w:color w:val="0000FF"/>
            <w:lang w:val="en-US"/>
          </w:rPr>
          <w:t xml:space="preserve"> 2</w:t>
        </w:r>
      </w:hyperlink>
      <w:r w:rsidRPr="002A5FD6">
        <w:rPr>
          <w:lang w:val="en-US"/>
        </w:rPr>
        <w:t xml:space="preserve"> </w:t>
      </w:r>
      <w:r w:rsidR="002A5FD6">
        <w:rPr>
          <w:lang w:val="en-US"/>
        </w:rPr>
        <w:t>of this article</w:t>
      </w:r>
      <w:r w:rsidRPr="002A5FD6">
        <w:rPr>
          <w:lang w:val="en-US"/>
        </w:rPr>
        <w:t>.</w:t>
      </w:r>
    </w:p>
    <w:p w:rsidR="002A5FD6" w:rsidRPr="00426CFA" w:rsidRDefault="002A5FD6" w:rsidP="002A5FD6">
      <w:pPr>
        <w:pStyle w:val="ConsPlusNormal"/>
        <w:ind w:firstLine="540"/>
        <w:jc w:val="both"/>
        <w:rPr>
          <w:lang w:val="en-US"/>
        </w:rPr>
      </w:pPr>
      <w:r>
        <w:rPr>
          <w:lang w:val="en-US"/>
        </w:rPr>
        <w:t>A notification on removal of a Program from the Register of Programs must be personally delivered to the investor or sent by mail within ten business days after making of the entry on removal from the Register of Programs in the Register of Programs</w:t>
      </w:r>
      <w:r w:rsidRPr="00426CFA">
        <w:rPr>
          <w:lang w:val="en-US"/>
        </w:rPr>
        <w:t>.</w:t>
      </w:r>
    </w:p>
    <w:p w:rsidR="002A5FD6" w:rsidRPr="008A506A" w:rsidRDefault="002A5FD6" w:rsidP="002A5FD6">
      <w:pPr>
        <w:pStyle w:val="ConsPlusNormal"/>
        <w:ind w:firstLine="540"/>
        <w:jc w:val="both"/>
        <w:rPr>
          <w:lang w:val="en-US"/>
        </w:rPr>
      </w:pPr>
      <w:r>
        <w:rPr>
          <w:lang w:val="en-US"/>
        </w:rPr>
        <w:t>6</w:t>
      </w:r>
      <w:r w:rsidRPr="008A506A">
        <w:rPr>
          <w:lang w:val="en-US"/>
        </w:rPr>
        <w:t xml:space="preserve">. </w:t>
      </w:r>
      <w:r>
        <w:rPr>
          <w:lang w:val="en-US"/>
        </w:rPr>
        <w:t>In case of succession after reorganization of a legal entity, the new investor is included in the Register of Programs</w:t>
      </w:r>
      <w:r w:rsidRPr="00673D6D">
        <w:rPr>
          <w:lang w:val="en-US"/>
        </w:rPr>
        <w:t xml:space="preserve">. </w:t>
      </w:r>
      <w:r>
        <w:rPr>
          <w:lang w:val="en-US"/>
        </w:rPr>
        <w:t>In this case the date of the beginning of the investment project is the date of the beginning of the investment project previously established for the legal entity that was reorganized</w:t>
      </w:r>
      <w:r w:rsidRPr="008A506A">
        <w:rPr>
          <w:lang w:val="en-US"/>
        </w:rPr>
        <w:t>.</w:t>
      </w:r>
    </w:p>
    <w:p w:rsidR="002A5FD6" w:rsidRPr="008A506A" w:rsidRDefault="002A5FD6" w:rsidP="002A5FD6">
      <w:pPr>
        <w:pStyle w:val="ConsPlusNormal"/>
        <w:ind w:firstLine="540"/>
        <w:jc w:val="both"/>
        <w:rPr>
          <w:lang w:val="en-US"/>
        </w:rPr>
      </w:pPr>
      <w:r>
        <w:rPr>
          <w:lang w:val="en-US"/>
        </w:rPr>
        <w:t>7</w:t>
      </w:r>
      <w:r w:rsidRPr="008A506A">
        <w:rPr>
          <w:lang w:val="en-US"/>
        </w:rPr>
        <w:t xml:space="preserve">. </w:t>
      </w:r>
      <w:r>
        <w:rPr>
          <w:lang w:val="en-US"/>
        </w:rPr>
        <w:t>The procedure for maintenance of the Register of Programs and its amendment is approved by the authorized agency</w:t>
      </w:r>
      <w:r w:rsidRPr="008A506A">
        <w:rPr>
          <w:lang w:val="en-US"/>
        </w:rPr>
        <w:t>.</w:t>
      </w:r>
    </w:p>
    <w:p w:rsidR="002A5FD6" w:rsidRDefault="002A5FD6">
      <w:pPr>
        <w:pStyle w:val="ConsPlusNormal"/>
        <w:ind w:firstLine="540"/>
        <w:jc w:val="both"/>
        <w:rPr>
          <w:lang w:val="en-US"/>
        </w:rPr>
      </w:pPr>
    </w:p>
    <w:p w:rsidR="00412CB2" w:rsidRPr="00606176" w:rsidRDefault="002A5FD6">
      <w:pPr>
        <w:pStyle w:val="ConsPlusNormal"/>
        <w:ind w:firstLine="540"/>
        <w:jc w:val="both"/>
        <w:outlineLvl w:val="0"/>
        <w:rPr>
          <w:lang w:val="en-US"/>
        </w:rPr>
      </w:pPr>
      <w:proofErr w:type="gramStart"/>
      <w:r>
        <w:rPr>
          <w:lang w:val="en-US"/>
        </w:rPr>
        <w:t xml:space="preserve">Article </w:t>
      </w:r>
      <w:r w:rsidR="00412CB2" w:rsidRPr="00606176">
        <w:rPr>
          <w:lang w:val="en-US"/>
        </w:rPr>
        <w:t>6.</w:t>
      </w:r>
      <w:proofErr w:type="gramEnd"/>
      <w:r w:rsidR="00412CB2" w:rsidRPr="00606176">
        <w:rPr>
          <w:lang w:val="en-US"/>
        </w:rPr>
        <w:t xml:space="preserve"> </w:t>
      </w:r>
      <w:r w:rsidR="00606176">
        <w:rPr>
          <w:lang w:val="en-US"/>
        </w:rPr>
        <w:t>Provision of Funds from the Regional Budget to Investors</w:t>
      </w:r>
    </w:p>
    <w:p w:rsidR="00412CB2" w:rsidRPr="00606176" w:rsidRDefault="00412CB2">
      <w:pPr>
        <w:pStyle w:val="ConsPlusNormal"/>
        <w:ind w:firstLine="540"/>
        <w:jc w:val="both"/>
        <w:rPr>
          <w:lang w:val="en-US"/>
        </w:rPr>
      </w:pPr>
    </w:p>
    <w:p w:rsidR="00412CB2" w:rsidRPr="00606176" w:rsidRDefault="00606176">
      <w:pPr>
        <w:pStyle w:val="ConsPlusNormal"/>
        <w:ind w:firstLine="540"/>
        <w:jc w:val="both"/>
        <w:rPr>
          <w:lang w:val="en-US"/>
        </w:rPr>
      </w:pPr>
      <w:r>
        <w:rPr>
          <w:lang w:val="en-US"/>
        </w:rPr>
        <w:t>Budget</w:t>
      </w:r>
      <w:r w:rsidRPr="00606176">
        <w:rPr>
          <w:lang w:val="en-US"/>
        </w:rPr>
        <w:t xml:space="preserve"> </w:t>
      </w:r>
      <w:r>
        <w:rPr>
          <w:lang w:val="en-US"/>
        </w:rPr>
        <w:t>funds</w:t>
      </w:r>
      <w:r w:rsidRPr="00606176">
        <w:rPr>
          <w:lang w:val="en-US"/>
        </w:rPr>
        <w:t xml:space="preserve"> </w:t>
      </w:r>
      <w:r>
        <w:rPr>
          <w:lang w:val="en-US"/>
        </w:rPr>
        <w:t>can</w:t>
      </w:r>
      <w:r w:rsidRPr="00606176">
        <w:rPr>
          <w:lang w:val="en-US"/>
        </w:rPr>
        <w:t xml:space="preserve"> </w:t>
      </w:r>
      <w:r>
        <w:rPr>
          <w:lang w:val="en-US"/>
        </w:rPr>
        <w:t>be</w:t>
      </w:r>
      <w:r w:rsidRPr="00606176">
        <w:rPr>
          <w:lang w:val="en-US"/>
        </w:rPr>
        <w:t xml:space="preserve"> </w:t>
      </w:r>
      <w:r>
        <w:rPr>
          <w:lang w:val="en-US"/>
        </w:rPr>
        <w:t>provided</w:t>
      </w:r>
      <w:r w:rsidRPr="00606176">
        <w:rPr>
          <w:lang w:val="en-US"/>
        </w:rPr>
        <w:t xml:space="preserve"> </w:t>
      </w:r>
      <w:r>
        <w:rPr>
          <w:lang w:val="en-US"/>
        </w:rPr>
        <w:t>to</w:t>
      </w:r>
      <w:r w:rsidRPr="00606176">
        <w:rPr>
          <w:lang w:val="en-US"/>
        </w:rPr>
        <w:t xml:space="preserve"> </w:t>
      </w:r>
      <w:r>
        <w:rPr>
          <w:lang w:val="en-US"/>
        </w:rPr>
        <w:t>investors</w:t>
      </w:r>
      <w:r w:rsidRPr="00606176">
        <w:rPr>
          <w:lang w:val="en-US"/>
        </w:rPr>
        <w:t xml:space="preserve"> </w:t>
      </w:r>
      <w:r>
        <w:rPr>
          <w:lang w:val="en-US"/>
        </w:rPr>
        <w:t>for</w:t>
      </w:r>
      <w:r w:rsidRPr="00606176">
        <w:rPr>
          <w:lang w:val="en-US"/>
        </w:rPr>
        <w:t xml:space="preserve"> </w:t>
      </w:r>
      <w:r>
        <w:rPr>
          <w:lang w:val="en-US"/>
        </w:rPr>
        <w:t>implementation</w:t>
      </w:r>
      <w:r w:rsidRPr="00606176">
        <w:rPr>
          <w:lang w:val="en-US"/>
        </w:rPr>
        <w:t xml:space="preserve"> </w:t>
      </w:r>
      <w:r>
        <w:rPr>
          <w:lang w:val="en-US"/>
        </w:rPr>
        <w:t>of</w:t>
      </w:r>
      <w:r w:rsidRPr="00606176">
        <w:rPr>
          <w:lang w:val="en-US"/>
        </w:rPr>
        <w:t xml:space="preserve"> </w:t>
      </w:r>
      <w:r>
        <w:rPr>
          <w:lang w:val="en-US"/>
        </w:rPr>
        <w:t>investment</w:t>
      </w:r>
      <w:r w:rsidRPr="00606176">
        <w:rPr>
          <w:lang w:val="en-US"/>
        </w:rPr>
        <w:t xml:space="preserve"> </w:t>
      </w:r>
      <w:r>
        <w:rPr>
          <w:lang w:val="en-US"/>
        </w:rPr>
        <w:t>programs</w:t>
      </w:r>
      <w:r w:rsidRPr="00606176">
        <w:rPr>
          <w:lang w:val="en-US"/>
        </w:rPr>
        <w:t xml:space="preserve"> </w:t>
      </w:r>
      <w:r>
        <w:rPr>
          <w:lang w:val="en-US"/>
        </w:rPr>
        <w:t>and</w:t>
      </w:r>
      <w:r w:rsidRPr="00606176">
        <w:rPr>
          <w:lang w:val="en-US"/>
        </w:rPr>
        <w:t xml:space="preserve"> </w:t>
      </w:r>
      <w:r>
        <w:rPr>
          <w:lang w:val="en-US"/>
        </w:rPr>
        <w:t>projects</w:t>
      </w:r>
      <w:r w:rsidRPr="00606176">
        <w:rPr>
          <w:lang w:val="en-US"/>
        </w:rPr>
        <w:t xml:space="preserve"> </w:t>
      </w:r>
      <w:r>
        <w:rPr>
          <w:lang w:val="en-US"/>
        </w:rPr>
        <w:t>on non-repayable basis and without consideration or on a repayable basis and with consideration in the following forms</w:t>
      </w:r>
      <w:r w:rsidR="00412CB2" w:rsidRPr="00606176">
        <w:rPr>
          <w:lang w:val="en-US"/>
        </w:rPr>
        <w:t>:</w:t>
      </w:r>
    </w:p>
    <w:p w:rsidR="00412CB2" w:rsidRPr="00606176" w:rsidRDefault="00412CB2">
      <w:pPr>
        <w:pStyle w:val="ConsPlusNormal"/>
        <w:ind w:firstLine="540"/>
        <w:jc w:val="both"/>
        <w:rPr>
          <w:lang w:val="en-US"/>
        </w:rPr>
      </w:pPr>
      <w:r w:rsidRPr="00606176">
        <w:rPr>
          <w:lang w:val="en-US"/>
        </w:rPr>
        <w:t xml:space="preserve">- </w:t>
      </w:r>
      <w:r w:rsidR="00606176">
        <w:rPr>
          <w:lang w:val="en-US"/>
        </w:rPr>
        <w:t>budget</w:t>
      </w:r>
      <w:r w:rsidR="00606176" w:rsidRPr="00606176">
        <w:rPr>
          <w:lang w:val="en-US"/>
        </w:rPr>
        <w:t xml:space="preserve"> </w:t>
      </w:r>
      <w:r w:rsidR="00606176">
        <w:rPr>
          <w:lang w:val="en-US"/>
        </w:rPr>
        <w:t>investments</w:t>
      </w:r>
      <w:r w:rsidR="00606176" w:rsidRPr="00606176">
        <w:rPr>
          <w:lang w:val="en-US"/>
        </w:rPr>
        <w:t xml:space="preserve"> –</w:t>
      </w:r>
      <w:r w:rsidRPr="00606176">
        <w:rPr>
          <w:lang w:val="en-US"/>
        </w:rPr>
        <w:t xml:space="preserve"> </w:t>
      </w:r>
      <w:r w:rsidR="00606176">
        <w:rPr>
          <w:lang w:val="en-US"/>
        </w:rPr>
        <w:t>provided in accordance with the procedure and on conditions established by budget legislation of the Russian Federation and Kaluga Region’s law on the regional budget for the relevant financial year and planning period</w:t>
      </w:r>
      <w:r w:rsidRPr="00606176">
        <w:rPr>
          <w:lang w:val="en-US"/>
        </w:rPr>
        <w:t>;</w:t>
      </w:r>
    </w:p>
    <w:p w:rsidR="00412CB2" w:rsidRPr="00606176" w:rsidRDefault="00412CB2">
      <w:pPr>
        <w:pStyle w:val="ConsPlusNormal"/>
        <w:ind w:firstLine="540"/>
        <w:jc w:val="both"/>
        <w:rPr>
          <w:lang w:val="en-US"/>
        </w:rPr>
      </w:pPr>
      <w:r w:rsidRPr="00606176">
        <w:rPr>
          <w:lang w:val="en-US"/>
        </w:rPr>
        <w:t xml:space="preserve">- </w:t>
      </w:r>
      <w:proofErr w:type="gramStart"/>
      <w:r w:rsidR="00606176">
        <w:rPr>
          <w:lang w:val="en-US"/>
        </w:rPr>
        <w:t>subsidies</w:t>
      </w:r>
      <w:proofErr w:type="gramEnd"/>
      <w:r w:rsidR="00606176" w:rsidRPr="00606176">
        <w:rPr>
          <w:lang w:val="en-US"/>
        </w:rPr>
        <w:t xml:space="preserve"> –</w:t>
      </w:r>
      <w:r w:rsidRPr="00606176">
        <w:rPr>
          <w:lang w:val="en-US"/>
        </w:rPr>
        <w:t xml:space="preserve"> </w:t>
      </w:r>
      <w:r w:rsidR="00606176">
        <w:rPr>
          <w:lang w:val="en-US"/>
        </w:rPr>
        <w:t>provided</w:t>
      </w:r>
      <w:r w:rsidR="00606176" w:rsidRPr="00606176">
        <w:rPr>
          <w:lang w:val="en-US"/>
        </w:rPr>
        <w:t xml:space="preserve"> </w:t>
      </w:r>
      <w:r w:rsidR="00606176">
        <w:rPr>
          <w:lang w:val="en-US"/>
        </w:rPr>
        <w:t>in</w:t>
      </w:r>
      <w:r w:rsidR="00606176" w:rsidRPr="00606176">
        <w:rPr>
          <w:lang w:val="en-US"/>
        </w:rPr>
        <w:t xml:space="preserve"> </w:t>
      </w:r>
      <w:r w:rsidR="00606176">
        <w:rPr>
          <w:lang w:val="en-US"/>
        </w:rPr>
        <w:t>accordance</w:t>
      </w:r>
      <w:r w:rsidR="00606176" w:rsidRPr="00606176">
        <w:rPr>
          <w:lang w:val="en-US"/>
        </w:rPr>
        <w:t xml:space="preserve"> </w:t>
      </w:r>
      <w:r w:rsidR="00606176">
        <w:rPr>
          <w:lang w:val="en-US"/>
        </w:rPr>
        <w:t>with</w:t>
      </w:r>
      <w:r w:rsidR="00606176" w:rsidRPr="00606176">
        <w:rPr>
          <w:lang w:val="en-US"/>
        </w:rPr>
        <w:t xml:space="preserve"> </w:t>
      </w:r>
      <w:r w:rsidR="00606176">
        <w:rPr>
          <w:lang w:val="en-US"/>
        </w:rPr>
        <w:t>the</w:t>
      </w:r>
      <w:r w:rsidR="00606176" w:rsidRPr="00606176">
        <w:rPr>
          <w:lang w:val="en-US"/>
        </w:rPr>
        <w:t xml:space="preserve"> </w:t>
      </w:r>
      <w:r w:rsidR="00606176">
        <w:rPr>
          <w:lang w:val="en-US"/>
        </w:rPr>
        <w:t>procedure</w:t>
      </w:r>
      <w:r w:rsidR="00606176" w:rsidRPr="00606176">
        <w:rPr>
          <w:lang w:val="en-US"/>
        </w:rPr>
        <w:t xml:space="preserve"> </w:t>
      </w:r>
      <w:r w:rsidR="00606176">
        <w:rPr>
          <w:lang w:val="en-US"/>
        </w:rPr>
        <w:t>and</w:t>
      </w:r>
      <w:r w:rsidR="00606176" w:rsidRPr="00606176">
        <w:rPr>
          <w:lang w:val="en-US"/>
        </w:rPr>
        <w:t xml:space="preserve"> </w:t>
      </w:r>
      <w:r w:rsidR="00606176">
        <w:rPr>
          <w:lang w:val="en-US"/>
        </w:rPr>
        <w:t>on</w:t>
      </w:r>
      <w:r w:rsidR="00606176" w:rsidRPr="00606176">
        <w:rPr>
          <w:lang w:val="en-US"/>
        </w:rPr>
        <w:t xml:space="preserve"> </w:t>
      </w:r>
      <w:r w:rsidR="00606176">
        <w:rPr>
          <w:lang w:val="en-US"/>
        </w:rPr>
        <w:t>conditions</w:t>
      </w:r>
      <w:r w:rsidR="00606176" w:rsidRPr="00606176">
        <w:rPr>
          <w:lang w:val="en-US"/>
        </w:rPr>
        <w:t xml:space="preserve"> </w:t>
      </w:r>
      <w:r w:rsidR="00606176">
        <w:rPr>
          <w:lang w:val="en-US"/>
        </w:rPr>
        <w:t>established by budget legislation of the Russian Federation, Kaluga Region’s laws and regulatory acts of state authorities of Kaluga Region responsible for regulation of legal relations associated with subsidies</w:t>
      </w:r>
      <w:r w:rsidRPr="00606176">
        <w:rPr>
          <w:lang w:val="en-US"/>
        </w:rPr>
        <w:t>.</w:t>
      </w:r>
    </w:p>
    <w:p w:rsidR="00412CB2" w:rsidRPr="00606176" w:rsidRDefault="00412CB2">
      <w:pPr>
        <w:pStyle w:val="ConsPlusNormal"/>
        <w:ind w:firstLine="540"/>
        <w:jc w:val="both"/>
        <w:rPr>
          <w:lang w:val="en-US"/>
        </w:rPr>
      </w:pPr>
    </w:p>
    <w:p w:rsidR="00412CB2" w:rsidRPr="00951868" w:rsidRDefault="00B80352">
      <w:pPr>
        <w:pStyle w:val="ConsPlusNormal"/>
        <w:ind w:firstLine="540"/>
        <w:jc w:val="both"/>
        <w:outlineLvl w:val="0"/>
        <w:rPr>
          <w:lang w:val="en-US"/>
        </w:rPr>
      </w:pPr>
      <w:proofErr w:type="gramStart"/>
      <w:r>
        <w:rPr>
          <w:lang w:val="en-US"/>
        </w:rPr>
        <w:t>Article</w:t>
      </w:r>
      <w:r w:rsidR="00412CB2" w:rsidRPr="00951868">
        <w:rPr>
          <w:lang w:val="en-US"/>
        </w:rPr>
        <w:t xml:space="preserve"> 7.</w:t>
      </w:r>
      <w:proofErr w:type="gramEnd"/>
      <w:r w:rsidR="00412CB2" w:rsidRPr="00951868">
        <w:rPr>
          <w:lang w:val="en-US"/>
        </w:rPr>
        <w:t xml:space="preserve"> </w:t>
      </w:r>
      <w:r>
        <w:rPr>
          <w:lang w:val="en-US"/>
        </w:rPr>
        <w:t>Provision</w:t>
      </w:r>
      <w:r w:rsidRPr="00951868">
        <w:rPr>
          <w:lang w:val="en-US"/>
        </w:rPr>
        <w:t xml:space="preserve"> </w:t>
      </w:r>
      <w:r>
        <w:rPr>
          <w:lang w:val="en-US"/>
        </w:rPr>
        <w:t>of</w:t>
      </w:r>
      <w:r w:rsidRPr="00951868">
        <w:rPr>
          <w:lang w:val="en-US"/>
        </w:rPr>
        <w:t xml:space="preserve"> </w:t>
      </w:r>
      <w:r>
        <w:rPr>
          <w:lang w:val="en-US"/>
        </w:rPr>
        <w:t>Tax</w:t>
      </w:r>
      <w:r w:rsidRPr="00951868">
        <w:rPr>
          <w:lang w:val="en-US"/>
        </w:rPr>
        <w:t xml:space="preserve"> </w:t>
      </w:r>
      <w:r>
        <w:rPr>
          <w:lang w:val="en-US"/>
        </w:rPr>
        <w:t>Benefits</w:t>
      </w:r>
      <w:r w:rsidRPr="00951868">
        <w:rPr>
          <w:lang w:val="en-US"/>
        </w:rPr>
        <w:t xml:space="preserve"> </w:t>
      </w:r>
      <w:r>
        <w:rPr>
          <w:lang w:val="en-US"/>
        </w:rPr>
        <w:t>to</w:t>
      </w:r>
      <w:r w:rsidRPr="00951868">
        <w:rPr>
          <w:lang w:val="en-US"/>
        </w:rPr>
        <w:t xml:space="preserve"> </w:t>
      </w:r>
      <w:r>
        <w:rPr>
          <w:lang w:val="en-US"/>
        </w:rPr>
        <w:t>Investors</w:t>
      </w:r>
    </w:p>
    <w:p w:rsidR="00412CB2" w:rsidRPr="00951868" w:rsidRDefault="00412CB2">
      <w:pPr>
        <w:pStyle w:val="ConsPlusNormal"/>
        <w:ind w:firstLine="540"/>
        <w:jc w:val="both"/>
        <w:rPr>
          <w:lang w:val="en-US"/>
        </w:rPr>
      </w:pPr>
    </w:p>
    <w:p w:rsidR="00412CB2" w:rsidRPr="00B80352" w:rsidRDefault="00B80352">
      <w:pPr>
        <w:pStyle w:val="ConsPlusNormal"/>
        <w:ind w:firstLine="540"/>
        <w:jc w:val="both"/>
        <w:rPr>
          <w:lang w:val="en-US"/>
        </w:rPr>
      </w:pPr>
      <w:r>
        <w:rPr>
          <w:lang w:val="en-US"/>
        </w:rPr>
        <w:t>Tax</w:t>
      </w:r>
      <w:r w:rsidRPr="00B80352">
        <w:rPr>
          <w:lang w:val="en-US"/>
        </w:rPr>
        <w:t xml:space="preserve"> </w:t>
      </w:r>
      <w:r>
        <w:rPr>
          <w:lang w:val="en-US"/>
        </w:rPr>
        <w:t>benefits</w:t>
      </w:r>
      <w:r w:rsidRPr="00B80352">
        <w:rPr>
          <w:lang w:val="en-US"/>
        </w:rPr>
        <w:t xml:space="preserve"> </w:t>
      </w:r>
      <w:r>
        <w:rPr>
          <w:lang w:val="en-US"/>
        </w:rPr>
        <w:t>are</w:t>
      </w:r>
      <w:r w:rsidRPr="00B80352">
        <w:rPr>
          <w:lang w:val="en-US"/>
        </w:rPr>
        <w:t xml:space="preserve"> </w:t>
      </w:r>
      <w:r>
        <w:rPr>
          <w:lang w:val="en-US"/>
        </w:rPr>
        <w:t>provided</w:t>
      </w:r>
      <w:r w:rsidRPr="00B80352">
        <w:rPr>
          <w:lang w:val="en-US"/>
        </w:rPr>
        <w:t xml:space="preserve"> </w:t>
      </w:r>
      <w:r>
        <w:rPr>
          <w:lang w:val="en-US"/>
        </w:rPr>
        <w:t>to</w:t>
      </w:r>
      <w:r w:rsidRPr="00B80352">
        <w:rPr>
          <w:lang w:val="en-US"/>
        </w:rPr>
        <w:t xml:space="preserve"> </w:t>
      </w:r>
      <w:r>
        <w:rPr>
          <w:lang w:val="en-US"/>
        </w:rPr>
        <w:t>investors</w:t>
      </w:r>
      <w:r w:rsidRPr="00B80352">
        <w:rPr>
          <w:lang w:val="en-US"/>
        </w:rPr>
        <w:t xml:space="preserve"> </w:t>
      </w:r>
      <w:r>
        <w:rPr>
          <w:lang w:val="en-US"/>
        </w:rPr>
        <w:t>in</w:t>
      </w:r>
      <w:r w:rsidRPr="00B80352">
        <w:rPr>
          <w:lang w:val="en-US"/>
        </w:rPr>
        <w:t xml:space="preserve"> </w:t>
      </w:r>
      <w:r>
        <w:rPr>
          <w:lang w:val="en-US"/>
        </w:rPr>
        <w:t>accordance</w:t>
      </w:r>
      <w:r w:rsidRPr="00B80352">
        <w:rPr>
          <w:lang w:val="en-US"/>
        </w:rPr>
        <w:t xml:space="preserve"> </w:t>
      </w:r>
      <w:r>
        <w:rPr>
          <w:lang w:val="en-US"/>
        </w:rPr>
        <w:t>with</w:t>
      </w:r>
      <w:r w:rsidRPr="00B80352">
        <w:rPr>
          <w:lang w:val="en-US"/>
        </w:rPr>
        <w:t xml:space="preserve"> </w:t>
      </w:r>
      <w:r>
        <w:rPr>
          <w:lang w:val="en-US"/>
        </w:rPr>
        <w:t>legislation</w:t>
      </w:r>
      <w:r w:rsidRPr="00B80352">
        <w:rPr>
          <w:lang w:val="en-US"/>
        </w:rPr>
        <w:t xml:space="preserve"> </w:t>
      </w:r>
      <w:r>
        <w:rPr>
          <w:lang w:val="en-US"/>
        </w:rPr>
        <w:t>on</w:t>
      </w:r>
      <w:r w:rsidRPr="00B80352">
        <w:rPr>
          <w:lang w:val="en-US"/>
        </w:rPr>
        <w:t xml:space="preserve"> </w:t>
      </w:r>
      <w:r>
        <w:rPr>
          <w:lang w:val="en-US"/>
        </w:rPr>
        <w:t>taxes</w:t>
      </w:r>
      <w:r w:rsidRPr="00B80352">
        <w:rPr>
          <w:lang w:val="en-US"/>
        </w:rPr>
        <w:t xml:space="preserve"> </w:t>
      </w:r>
      <w:r>
        <w:rPr>
          <w:lang w:val="en-US"/>
        </w:rPr>
        <w:t>and</w:t>
      </w:r>
      <w:r w:rsidRPr="00B80352">
        <w:rPr>
          <w:lang w:val="en-US"/>
        </w:rPr>
        <w:t xml:space="preserve"> </w:t>
      </w:r>
      <w:r>
        <w:rPr>
          <w:lang w:val="en-US"/>
        </w:rPr>
        <w:t>dues</w:t>
      </w:r>
      <w:r w:rsidRPr="00B80352">
        <w:rPr>
          <w:lang w:val="en-US"/>
        </w:rPr>
        <w:t xml:space="preserve"> </w:t>
      </w:r>
      <w:r>
        <w:rPr>
          <w:lang w:val="en-US"/>
        </w:rPr>
        <w:t>of</w:t>
      </w:r>
      <w:r w:rsidRPr="00B80352">
        <w:rPr>
          <w:lang w:val="en-US"/>
        </w:rPr>
        <w:t xml:space="preserve"> </w:t>
      </w:r>
      <w:r>
        <w:rPr>
          <w:lang w:val="en-US"/>
        </w:rPr>
        <w:t>the</w:t>
      </w:r>
      <w:r w:rsidRPr="00B80352">
        <w:rPr>
          <w:lang w:val="en-US"/>
        </w:rPr>
        <w:t xml:space="preserve"> </w:t>
      </w:r>
      <w:r>
        <w:rPr>
          <w:lang w:val="en-US"/>
        </w:rPr>
        <w:t>Russian</w:t>
      </w:r>
      <w:r w:rsidRPr="00B80352">
        <w:rPr>
          <w:lang w:val="en-US"/>
        </w:rPr>
        <w:t xml:space="preserve"> </w:t>
      </w:r>
      <w:r>
        <w:rPr>
          <w:lang w:val="en-US"/>
        </w:rPr>
        <w:t>Federation</w:t>
      </w:r>
      <w:r w:rsidRPr="00B80352">
        <w:rPr>
          <w:lang w:val="en-US"/>
        </w:rPr>
        <w:t xml:space="preserve"> </w:t>
      </w:r>
      <w:r>
        <w:rPr>
          <w:lang w:val="en-US"/>
        </w:rPr>
        <w:t>and</w:t>
      </w:r>
      <w:r w:rsidRPr="00B80352">
        <w:rPr>
          <w:lang w:val="en-US"/>
        </w:rPr>
        <w:t xml:space="preserve"> </w:t>
      </w:r>
      <w:r>
        <w:rPr>
          <w:lang w:val="en-US"/>
        </w:rPr>
        <w:t>Kaluga</w:t>
      </w:r>
      <w:r w:rsidRPr="00B80352">
        <w:rPr>
          <w:lang w:val="en-US"/>
        </w:rPr>
        <w:t xml:space="preserve"> </w:t>
      </w:r>
      <w:r>
        <w:rPr>
          <w:lang w:val="en-US"/>
        </w:rPr>
        <w:t>Region</w:t>
      </w:r>
      <w:r w:rsidR="00412CB2" w:rsidRPr="00B80352">
        <w:rPr>
          <w:lang w:val="en-US"/>
        </w:rPr>
        <w:t>.</w:t>
      </w:r>
    </w:p>
    <w:p w:rsidR="00412CB2" w:rsidRPr="00B80352" w:rsidRDefault="00412CB2">
      <w:pPr>
        <w:pStyle w:val="ConsPlusNormal"/>
        <w:ind w:firstLine="540"/>
        <w:jc w:val="both"/>
        <w:rPr>
          <w:lang w:val="en-US"/>
        </w:rPr>
      </w:pPr>
    </w:p>
    <w:p w:rsidR="00412CB2" w:rsidRPr="00B80352" w:rsidRDefault="00B80352">
      <w:pPr>
        <w:pStyle w:val="ConsPlusNormal"/>
        <w:ind w:firstLine="540"/>
        <w:jc w:val="both"/>
        <w:outlineLvl w:val="0"/>
        <w:rPr>
          <w:lang w:val="en-US"/>
        </w:rPr>
      </w:pPr>
      <w:proofErr w:type="gramStart"/>
      <w:r>
        <w:rPr>
          <w:lang w:val="en-US"/>
        </w:rPr>
        <w:t>Article</w:t>
      </w:r>
      <w:r w:rsidR="00412CB2" w:rsidRPr="00B80352">
        <w:rPr>
          <w:lang w:val="en-US"/>
        </w:rPr>
        <w:t xml:space="preserve"> 8.</w:t>
      </w:r>
      <w:proofErr w:type="gramEnd"/>
      <w:r w:rsidR="00412CB2" w:rsidRPr="00B80352">
        <w:rPr>
          <w:lang w:val="en-US"/>
        </w:rPr>
        <w:t xml:space="preserve"> </w:t>
      </w:r>
      <w:r>
        <w:rPr>
          <w:lang w:val="en-US"/>
        </w:rPr>
        <w:t>Provision of State Guarantees of Kaluga Region</w:t>
      </w:r>
    </w:p>
    <w:p w:rsidR="00412CB2" w:rsidRPr="00B80352" w:rsidRDefault="00412CB2">
      <w:pPr>
        <w:pStyle w:val="ConsPlusNormal"/>
        <w:ind w:firstLine="540"/>
        <w:jc w:val="both"/>
        <w:rPr>
          <w:lang w:val="en-US"/>
        </w:rPr>
      </w:pPr>
    </w:p>
    <w:p w:rsidR="00412CB2" w:rsidRPr="00B80352" w:rsidRDefault="00B80352">
      <w:pPr>
        <w:pStyle w:val="ConsPlusNormal"/>
        <w:ind w:firstLine="540"/>
        <w:jc w:val="both"/>
        <w:rPr>
          <w:lang w:val="en-US"/>
        </w:rPr>
      </w:pPr>
      <w:r>
        <w:rPr>
          <w:lang w:val="en-US"/>
        </w:rPr>
        <w:t>State</w:t>
      </w:r>
      <w:r w:rsidRPr="00B80352">
        <w:rPr>
          <w:lang w:val="en-US"/>
        </w:rPr>
        <w:t xml:space="preserve"> </w:t>
      </w:r>
      <w:r>
        <w:rPr>
          <w:lang w:val="en-US"/>
        </w:rPr>
        <w:t>guarantees</w:t>
      </w:r>
      <w:r w:rsidRPr="00B80352">
        <w:rPr>
          <w:lang w:val="en-US"/>
        </w:rPr>
        <w:t xml:space="preserve"> </w:t>
      </w:r>
      <w:r>
        <w:rPr>
          <w:lang w:val="en-US"/>
        </w:rPr>
        <w:t>of</w:t>
      </w:r>
      <w:r w:rsidRPr="00B80352">
        <w:rPr>
          <w:lang w:val="en-US"/>
        </w:rPr>
        <w:t xml:space="preserve"> </w:t>
      </w:r>
      <w:r>
        <w:rPr>
          <w:lang w:val="en-US"/>
        </w:rPr>
        <w:t>Kaluga</w:t>
      </w:r>
      <w:r w:rsidRPr="00B80352">
        <w:rPr>
          <w:lang w:val="en-US"/>
        </w:rPr>
        <w:t xml:space="preserve"> </w:t>
      </w:r>
      <w:r>
        <w:rPr>
          <w:lang w:val="en-US"/>
        </w:rPr>
        <w:t>Region</w:t>
      </w:r>
      <w:r w:rsidRPr="00B80352">
        <w:rPr>
          <w:lang w:val="en-US"/>
        </w:rPr>
        <w:t xml:space="preserve"> </w:t>
      </w:r>
      <w:r>
        <w:rPr>
          <w:lang w:val="en-US"/>
        </w:rPr>
        <w:t>are</w:t>
      </w:r>
      <w:r w:rsidRPr="00B80352">
        <w:rPr>
          <w:lang w:val="en-US"/>
        </w:rPr>
        <w:t xml:space="preserve"> </w:t>
      </w:r>
      <w:r>
        <w:rPr>
          <w:lang w:val="en-US"/>
        </w:rPr>
        <w:t>provided</w:t>
      </w:r>
      <w:r w:rsidRPr="00B80352">
        <w:rPr>
          <w:lang w:val="en-US"/>
        </w:rPr>
        <w:t xml:space="preserve"> </w:t>
      </w:r>
      <w:r>
        <w:rPr>
          <w:lang w:val="en-US"/>
        </w:rPr>
        <w:t>to</w:t>
      </w:r>
      <w:r w:rsidRPr="00B80352">
        <w:rPr>
          <w:lang w:val="en-US"/>
        </w:rPr>
        <w:t xml:space="preserve"> </w:t>
      </w:r>
      <w:r>
        <w:rPr>
          <w:lang w:val="en-US"/>
        </w:rPr>
        <w:t>investors</w:t>
      </w:r>
      <w:r w:rsidRPr="00B80352">
        <w:rPr>
          <w:lang w:val="en-US"/>
        </w:rPr>
        <w:t xml:space="preserve"> </w:t>
      </w:r>
      <w:r>
        <w:rPr>
          <w:lang w:val="en-US"/>
        </w:rPr>
        <w:t>implementing investment projects in</w:t>
      </w:r>
      <w:r w:rsidRPr="00B80352">
        <w:rPr>
          <w:lang w:val="en-US"/>
        </w:rPr>
        <w:t xml:space="preserve"> </w:t>
      </w:r>
      <w:r>
        <w:rPr>
          <w:lang w:val="en-US"/>
        </w:rPr>
        <w:t>accordance</w:t>
      </w:r>
      <w:r w:rsidRPr="00B80352">
        <w:rPr>
          <w:lang w:val="en-US"/>
        </w:rPr>
        <w:t xml:space="preserve"> </w:t>
      </w:r>
      <w:r>
        <w:rPr>
          <w:lang w:val="en-US"/>
        </w:rPr>
        <w:t>with</w:t>
      </w:r>
      <w:r w:rsidRPr="00B80352">
        <w:rPr>
          <w:lang w:val="en-US"/>
        </w:rPr>
        <w:t xml:space="preserve"> </w:t>
      </w:r>
      <w:r>
        <w:rPr>
          <w:lang w:val="en-US"/>
        </w:rPr>
        <w:t>the</w:t>
      </w:r>
      <w:r w:rsidRPr="00B80352">
        <w:rPr>
          <w:lang w:val="en-US"/>
        </w:rPr>
        <w:t xml:space="preserve"> </w:t>
      </w:r>
      <w:r>
        <w:rPr>
          <w:lang w:val="en-US"/>
        </w:rPr>
        <w:t>legislation</w:t>
      </w:r>
      <w:r w:rsidR="00412CB2" w:rsidRPr="00B80352">
        <w:rPr>
          <w:lang w:val="en-US"/>
        </w:rPr>
        <w:t>.</w:t>
      </w:r>
    </w:p>
    <w:p w:rsidR="00412CB2" w:rsidRPr="00B80352" w:rsidRDefault="00412CB2">
      <w:pPr>
        <w:pStyle w:val="ConsPlusNormal"/>
        <w:ind w:firstLine="540"/>
        <w:jc w:val="both"/>
        <w:rPr>
          <w:lang w:val="en-US"/>
        </w:rPr>
      </w:pPr>
    </w:p>
    <w:p w:rsidR="00412CB2" w:rsidRPr="00B80352" w:rsidRDefault="00B80352">
      <w:pPr>
        <w:pStyle w:val="ConsPlusNormal"/>
        <w:ind w:firstLine="540"/>
        <w:jc w:val="both"/>
        <w:outlineLvl w:val="0"/>
        <w:rPr>
          <w:lang w:val="en-US"/>
        </w:rPr>
      </w:pPr>
      <w:proofErr w:type="gramStart"/>
      <w:r>
        <w:rPr>
          <w:lang w:val="en-US"/>
        </w:rPr>
        <w:t xml:space="preserve">Article </w:t>
      </w:r>
      <w:r w:rsidR="00412CB2" w:rsidRPr="00B80352">
        <w:rPr>
          <w:lang w:val="en-US"/>
        </w:rPr>
        <w:t>9.</w:t>
      </w:r>
      <w:proofErr w:type="gramEnd"/>
      <w:r w:rsidR="00412CB2" w:rsidRPr="00B80352">
        <w:rPr>
          <w:lang w:val="en-US"/>
        </w:rPr>
        <w:t xml:space="preserve"> </w:t>
      </w:r>
      <w:r>
        <w:rPr>
          <w:lang w:val="en-US"/>
        </w:rPr>
        <w:t>Development of Long-Term (Departmental) Targeted Programs</w:t>
      </w:r>
    </w:p>
    <w:p w:rsidR="00412CB2" w:rsidRPr="00B80352" w:rsidRDefault="00412CB2">
      <w:pPr>
        <w:pStyle w:val="ConsPlusNormal"/>
        <w:ind w:firstLine="540"/>
        <w:jc w:val="both"/>
        <w:rPr>
          <w:lang w:val="en-US"/>
        </w:rPr>
      </w:pPr>
    </w:p>
    <w:p w:rsidR="00412CB2" w:rsidRPr="00C05540" w:rsidRDefault="00C05540">
      <w:pPr>
        <w:pStyle w:val="ConsPlusNormal"/>
        <w:ind w:firstLine="540"/>
        <w:jc w:val="both"/>
        <w:rPr>
          <w:lang w:val="en-US"/>
        </w:rPr>
      </w:pPr>
      <w:r>
        <w:rPr>
          <w:lang w:val="en-US"/>
        </w:rPr>
        <w:t>Long</w:t>
      </w:r>
      <w:r w:rsidRPr="00C05540">
        <w:rPr>
          <w:lang w:val="en-US"/>
        </w:rPr>
        <w:t>-</w:t>
      </w:r>
      <w:r>
        <w:rPr>
          <w:lang w:val="en-US"/>
        </w:rPr>
        <w:t>term</w:t>
      </w:r>
      <w:r w:rsidRPr="00C05540">
        <w:rPr>
          <w:lang w:val="en-US"/>
        </w:rPr>
        <w:t xml:space="preserve"> (</w:t>
      </w:r>
      <w:r>
        <w:rPr>
          <w:lang w:val="en-US"/>
        </w:rPr>
        <w:t>departmental</w:t>
      </w:r>
      <w:r w:rsidRPr="00C05540">
        <w:rPr>
          <w:lang w:val="en-US"/>
        </w:rPr>
        <w:t xml:space="preserve">) </w:t>
      </w:r>
      <w:r>
        <w:rPr>
          <w:lang w:val="en-US"/>
        </w:rPr>
        <w:t>targeted</w:t>
      </w:r>
      <w:r w:rsidRPr="00C05540">
        <w:rPr>
          <w:lang w:val="en-US"/>
        </w:rPr>
        <w:t xml:space="preserve"> </w:t>
      </w:r>
      <w:r>
        <w:rPr>
          <w:lang w:val="en-US"/>
        </w:rPr>
        <w:t>programs</w:t>
      </w:r>
      <w:r w:rsidRPr="00C05540">
        <w:rPr>
          <w:lang w:val="en-US"/>
        </w:rPr>
        <w:t xml:space="preserve"> </w:t>
      </w:r>
      <w:r>
        <w:rPr>
          <w:lang w:val="en-US"/>
        </w:rPr>
        <w:t>intended to provide state support to investors are developed in accordance with the procedure established by the supreme executive authority of Kaluga Region</w:t>
      </w:r>
      <w:r w:rsidR="00412CB2" w:rsidRPr="00C05540">
        <w:rPr>
          <w:lang w:val="en-US"/>
        </w:rPr>
        <w:t>.</w:t>
      </w:r>
    </w:p>
    <w:p w:rsidR="00412CB2" w:rsidRPr="00C05540" w:rsidRDefault="00412CB2">
      <w:pPr>
        <w:pStyle w:val="ConsPlusNormal"/>
        <w:ind w:firstLine="540"/>
        <w:jc w:val="both"/>
        <w:rPr>
          <w:lang w:val="en-US"/>
        </w:rPr>
      </w:pPr>
    </w:p>
    <w:p w:rsidR="00412CB2" w:rsidRPr="00951868" w:rsidRDefault="00C05540">
      <w:pPr>
        <w:pStyle w:val="ConsPlusNormal"/>
        <w:ind w:firstLine="540"/>
        <w:jc w:val="both"/>
        <w:outlineLvl w:val="0"/>
        <w:rPr>
          <w:lang w:val="en-US"/>
        </w:rPr>
      </w:pPr>
      <w:proofErr w:type="gramStart"/>
      <w:r>
        <w:rPr>
          <w:lang w:val="en-US"/>
        </w:rPr>
        <w:lastRenderedPageBreak/>
        <w:t>Article</w:t>
      </w:r>
      <w:r w:rsidR="00412CB2" w:rsidRPr="00951868">
        <w:rPr>
          <w:lang w:val="en-US"/>
        </w:rPr>
        <w:t xml:space="preserve"> 10.</w:t>
      </w:r>
      <w:proofErr w:type="gramEnd"/>
      <w:r w:rsidR="00412CB2" w:rsidRPr="00951868">
        <w:rPr>
          <w:lang w:val="en-US"/>
        </w:rPr>
        <w:t xml:space="preserve"> </w:t>
      </w:r>
      <w:r>
        <w:rPr>
          <w:lang w:val="en-US"/>
        </w:rPr>
        <w:t>Information</w:t>
      </w:r>
      <w:r w:rsidRPr="00951868">
        <w:rPr>
          <w:lang w:val="en-US"/>
        </w:rPr>
        <w:t xml:space="preserve"> </w:t>
      </w:r>
      <w:r>
        <w:rPr>
          <w:lang w:val="en-US"/>
        </w:rPr>
        <w:t>Support</w:t>
      </w:r>
      <w:r w:rsidRPr="00951868">
        <w:rPr>
          <w:lang w:val="en-US"/>
        </w:rPr>
        <w:t xml:space="preserve"> </w:t>
      </w:r>
      <w:r>
        <w:rPr>
          <w:lang w:val="en-US"/>
        </w:rPr>
        <w:t>of</w:t>
      </w:r>
      <w:r w:rsidRPr="00951868">
        <w:rPr>
          <w:lang w:val="en-US"/>
        </w:rPr>
        <w:t xml:space="preserve"> </w:t>
      </w:r>
      <w:r>
        <w:rPr>
          <w:lang w:val="en-US"/>
        </w:rPr>
        <w:t>Investors</w:t>
      </w:r>
    </w:p>
    <w:p w:rsidR="00412CB2" w:rsidRPr="00951868" w:rsidRDefault="00412CB2">
      <w:pPr>
        <w:pStyle w:val="ConsPlusNormal"/>
        <w:ind w:firstLine="540"/>
        <w:jc w:val="both"/>
        <w:rPr>
          <w:lang w:val="en-US"/>
        </w:rPr>
      </w:pPr>
    </w:p>
    <w:p w:rsidR="00412CB2" w:rsidRPr="00C05540" w:rsidRDefault="00C05540">
      <w:pPr>
        <w:pStyle w:val="ConsPlusNormal"/>
        <w:ind w:firstLine="540"/>
        <w:jc w:val="both"/>
        <w:rPr>
          <w:lang w:val="en-US"/>
        </w:rPr>
      </w:pPr>
      <w:r>
        <w:rPr>
          <w:lang w:val="en-US"/>
        </w:rPr>
        <w:t>Information</w:t>
      </w:r>
      <w:r w:rsidRPr="00C05540">
        <w:rPr>
          <w:lang w:val="en-US"/>
        </w:rPr>
        <w:t xml:space="preserve"> </w:t>
      </w:r>
      <w:r>
        <w:rPr>
          <w:lang w:val="en-US"/>
        </w:rPr>
        <w:t>support</w:t>
      </w:r>
      <w:r w:rsidRPr="00C05540">
        <w:rPr>
          <w:lang w:val="en-US"/>
        </w:rPr>
        <w:t xml:space="preserve"> </w:t>
      </w:r>
      <w:r>
        <w:rPr>
          <w:lang w:val="en-US"/>
        </w:rPr>
        <w:t>is</w:t>
      </w:r>
      <w:r w:rsidRPr="00C05540">
        <w:rPr>
          <w:lang w:val="en-US"/>
        </w:rPr>
        <w:t xml:space="preserve"> </w:t>
      </w:r>
      <w:r>
        <w:rPr>
          <w:lang w:val="en-US"/>
        </w:rPr>
        <w:t>provided</w:t>
      </w:r>
      <w:r w:rsidRPr="00C05540">
        <w:rPr>
          <w:lang w:val="en-US"/>
        </w:rPr>
        <w:t xml:space="preserve"> </w:t>
      </w:r>
      <w:r>
        <w:rPr>
          <w:lang w:val="en-US"/>
        </w:rPr>
        <w:t>to</w:t>
      </w:r>
      <w:r w:rsidRPr="00C05540">
        <w:rPr>
          <w:lang w:val="en-US"/>
        </w:rPr>
        <w:t xml:space="preserve"> </w:t>
      </w:r>
      <w:r>
        <w:rPr>
          <w:lang w:val="en-US"/>
        </w:rPr>
        <w:t>investors</w:t>
      </w:r>
      <w:r w:rsidRPr="00C05540">
        <w:rPr>
          <w:lang w:val="en-US"/>
        </w:rPr>
        <w:t xml:space="preserve"> </w:t>
      </w:r>
      <w:r>
        <w:rPr>
          <w:lang w:val="en-US"/>
        </w:rPr>
        <w:t>by</w:t>
      </w:r>
      <w:r w:rsidRPr="00C05540">
        <w:rPr>
          <w:lang w:val="en-US"/>
        </w:rPr>
        <w:t xml:space="preserve"> </w:t>
      </w:r>
      <w:r>
        <w:rPr>
          <w:lang w:val="en-US"/>
        </w:rPr>
        <w:t>state</w:t>
      </w:r>
      <w:r w:rsidRPr="00C05540">
        <w:rPr>
          <w:lang w:val="en-US"/>
        </w:rPr>
        <w:t xml:space="preserve"> </w:t>
      </w:r>
      <w:r>
        <w:rPr>
          <w:lang w:val="en-US"/>
        </w:rPr>
        <w:t>authorities</w:t>
      </w:r>
      <w:r w:rsidRPr="00C05540">
        <w:rPr>
          <w:lang w:val="en-US"/>
        </w:rPr>
        <w:t xml:space="preserve"> </w:t>
      </w:r>
      <w:r>
        <w:rPr>
          <w:lang w:val="en-US"/>
        </w:rPr>
        <w:t>of</w:t>
      </w:r>
      <w:r w:rsidRPr="00C05540">
        <w:rPr>
          <w:lang w:val="en-US"/>
        </w:rPr>
        <w:t xml:space="preserve"> </w:t>
      </w:r>
      <w:r>
        <w:rPr>
          <w:lang w:val="en-US"/>
        </w:rPr>
        <w:t>Kaluga</w:t>
      </w:r>
      <w:r w:rsidRPr="00C05540">
        <w:rPr>
          <w:lang w:val="en-US"/>
        </w:rPr>
        <w:t xml:space="preserve"> </w:t>
      </w:r>
      <w:r>
        <w:rPr>
          <w:lang w:val="en-US"/>
        </w:rPr>
        <w:t>Region</w:t>
      </w:r>
      <w:r w:rsidRPr="00C05540">
        <w:rPr>
          <w:lang w:val="en-US"/>
        </w:rPr>
        <w:t xml:space="preserve"> </w:t>
      </w:r>
      <w:r>
        <w:rPr>
          <w:lang w:val="en-US"/>
        </w:rPr>
        <w:t>within</w:t>
      </w:r>
      <w:r w:rsidRPr="00C05540">
        <w:rPr>
          <w:lang w:val="en-US"/>
        </w:rPr>
        <w:t xml:space="preserve"> </w:t>
      </w:r>
      <w:r>
        <w:rPr>
          <w:lang w:val="en-US"/>
        </w:rPr>
        <w:t>the</w:t>
      </w:r>
      <w:r w:rsidRPr="00C05540">
        <w:rPr>
          <w:lang w:val="en-US"/>
        </w:rPr>
        <w:t xml:space="preserve"> </w:t>
      </w:r>
      <w:r>
        <w:rPr>
          <w:lang w:val="en-US"/>
        </w:rPr>
        <w:t>scope</w:t>
      </w:r>
      <w:r w:rsidRPr="00C05540">
        <w:rPr>
          <w:lang w:val="en-US"/>
        </w:rPr>
        <w:t xml:space="preserve"> </w:t>
      </w:r>
      <w:r>
        <w:rPr>
          <w:lang w:val="en-US"/>
        </w:rPr>
        <w:t>of</w:t>
      </w:r>
      <w:r w:rsidRPr="00C05540">
        <w:rPr>
          <w:lang w:val="en-US"/>
        </w:rPr>
        <w:t xml:space="preserve"> </w:t>
      </w:r>
      <w:r>
        <w:rPr>
          <w:lang w:val="en-US"/>
        </w:rPr>
        <w:t>their</w:t>
      </w:r>
      <w:r w:rsidRPr="00C05540">
        <w:rPr>
          <w:lang w:val="en-US"/>
        </w:rPr>
        <w:t xml:space="preserve"> </w:t>
      </w:r>
      <w:r>
        <w:rPr>
          <w:lang w:val="en-US"/>
        </w:rPr>
        <w:t>competence</w:t>
      </w:r>
      <w:r w:rsidR="00412CB2" w:rsidRPr="00C05540">
        <w:rPr>
          <w:lang w:val="en-US"/>
        </w:rPr>
        <w:t>.</w:t>
      </w:r>
    </w:p>
    <w:p w:rsidR="00412CB2" w:rsidRPr="00C05540" w:rsidRDefault="00412CB2">
      <w:pPr>
        <w:pStyle w:val="ConsPlusNormal"/>
        <w:ind w:firstLine="540"/>
        <w:jc w:val="both"/>
        <w:rPr>
          <w:lang w:val="en-US"/>
        </w:rPr>
      </w:pPr>
    </w:p>
    <w:p w:rsidR="00412CB2" w:rsidRPr="00C05540" w:rsidRDefault="00C05540">
      <w:pPr>
        <w:pStyle w:val="ConsPlusNormal"/>
        <w:ind w:firstLine="540"/>
        <w:jc w:val="both"/>
        <w:outlineLvl w:val="0"/>
        <w:rPr>
          <w:lang w:val="en-US"/>
        </w:rPr>
      </w:pPr>
      <w:proofErr w:type="gramStart"/>
      <w:r>
        <w:rPr>
          <w:lang w:val="en-US"/>
        </w:rPr>
        <w:t xml:space="preserve">Article </w:t>
      </w:r>
      <w:r w:rsidR="00412CB2" w:rsidRPr="00C05540">
        <w:rPr>
          <w:lang w:val="en-US"/>
        </w:rPr>
        <w:t>11.</w:t>
      </w:r>
      <w:proofErr w:type="gramEnd"/>
      <w:r w:rsidR="00412CB2" w:rsidRPr="00C05540">
        <w:rPr>
          <w:lang w:val="en-US"/>
        </w:rPr>
        <w:t xml:space="preserve"> </w:t>
      </w:r>
      <w:r>
        <w:rPr>
          <w:lang w:val="en-US"/>
        </w:rPr>
        <w:t>Transitional Clauses</w:t>
      </w:r>
    </w:p>
    <w:p w:rsidR="00412CB2" w:rsidRPr="00C05540" w:rsidRDefault="00412CB2">
      <w:pPr>
        <w:pStyle w:val="ConsPlusNormal"/>
        <w:ind w:firstLine="540"/>
        <w:jc w:val="both"/>
        <w:rPr>
          <w:lang w:val="en-US"/>
        </w:rPr>
      </w:pPr>
    </w:p>
    <w:p w:rsidR="00412CB2" w:rsidRPr="00C05540" w:rsidRDefault="00C05540">
      <w:pPr>
        <w:pStyle w:val="ConsPlusNormal"/>
        <w:ind w:firstLine="540"/>
        <w:jc w:val="both"/>
        <w:rPr>
          <w:lang w:val="en-US"/>
        </w:rPr>
      </w:pPr>
      <w:r>
        <w:rPr>
          <w:lang w:val="en-US"/>
        </w:rPr>
        <w:t>The following clauses shall lose force on January 1, 2016</w:t>
      </w:r>
      <w:r w:rsidR="00412CB2" w:rsidRPr="00C05540">
        <w:rPr>
          <w:lang w:val="en-US"/>
        </w:rPr>
        <w:t>:</w:t>
      </w:r>
    </w:p>
    <w:p w:rsidR="00412CB2" w:rsidRPr="00C05540" w:rsidRDefault="00412CB2">
      <w:pPr>
        <w:pStyle w:val="ConsPlusNormal"/>
        <w:ind w:firstLine="540"/>
        <w:jc w:val="both"/>
        <w:rPr>
          <w:lang w:val="en-US"/>
        </w:rPr>
      </w:pPr>
      <w:bookmarkStart w:id="18" w:name="Par190"/>
      <w:bookmarkEnd w:id="18"/>
      <w:r w:rsidRPr="00C05540">
        <w:rPr>
          <w:lang w:val="en-US"/>
        </w:rPr>
        <w:t xml:space="preserve">- </w:t>
      </w:r>
      <w:hyperlink w:anchor="Par26" w:tooltip="Ссылка на текущий документ" w:history="1">
        <w:r w:rsidR="00C05540">
          <w:rPr>
            <w:color w:val="0000FF"/>
            <w:lang w:val="en-US"/>
          </w:rPr>
          <w:t>paragraphs</w:t>
        </w:r>
        <w:r w:rsidR="00C05540" w:rsidRPr="00C05540">
          <w:rPr>
            <w:color w:val="0000FF"/>
            <w:lang w:val="en-US"/>
          </w:rPr>
          <w:t xml:space="preserve"> </w:t>
        </w:r>
        <w:r w:rsidR="00C05540">
          <w:rPr>
            <w:color w:val="0000FF"/>
            <w:lang w:val="en-US"/>
          </w:rPr>
          <w:t>two</w:t>
        </w:r>
        <w:r w:rsidR="00C05540" w:rsidRPr="00C05540">
          <w:rPr>
            <w:color w:val="0000FF"/>
            <w:lang w:val="en-US"/>
          </w:rPr>
          <w:t xml:space="preserve">, </w:t>
        </w:r>
        <w:r w:rsidR="00C05540">
          <w:rPr>
            <w:color w:val="0000FF"/>
            <w:lang w:val="en-US"/>
          </w:rPr>
          <w:t>three</w:t>
        </w:r>
      </w:hyperlink>
      <w:r w:rsidRPr="00C05540">
        <w:rPr>
          <w:lang w:val="en-US"/>
        </w:rPr>
        <w:t xml:space="preserve"> </w:t>
      </w:r>
      <w:r w:rsidR="00C05540">
        <w:rPr>
          <w:lang w:val="en-US"/>
        </w:rPr>
        <w:t>and</w:t>
      </w:r>
      <w:r w:rsidRPr="00C05540">
        <w:rPr>
          <w:lang w:val="en-US"/>
        </w:rPr>
        <w:t xml:space="preserve"> </w:t>
      </w:r>
      <w:hyperlink w:anchor="Par35" w:tooltip="Ссылка на текущий документ" w:history="1">
        <w:r w:rsidR="00C05540">
          <w:rPr>
            <w:color w:val="0000FF"/>
            <w:lang w:val="en-US"/>
          </w:rPr>
          <w:t xml:space="preserve">five of article </w:t>
        </w:r>
        <w:r w:rsidRPr="00C05540">
          <w:rPr>
            <w:color w:val="0000FF"/>
            <w:lang w:val="en-US"/>
          </w:rPr>
          <w:t>1</w:t>
        </w:r>
      </w:hyperlink>
      <w:r w:rsidRPr="00C05540">
        <w:rPr>
          <w:lang w:val="en-US"/>
        </w:rPr>
        <w:t xml:space="preserve"> </w:t>
      </w:r>
      <w:r w:rsidR="00C05540">
        <w:rPr>
          <w:lang w:val="en-US"/>
        </w:rPr>
        <w:t>of this Law</w:t>
      </w:r>
      <w:r w:rsidRPr="00C05540">
        <w:rPr>
          <w:lang w:val="en-US"/>
        </w:rPr>
        <w:t>;</w:t>
      </w:r>
    </w:p>
    <w:p w:rsidR="00412CB2" w:rsidRPr="00C05540" w:rsidRDefault="00412CB2">
      <w:pPr>
        <w:pStyle w:val="ConsPlusNormal"/>
        <w:ind w:firstLine="540"/>
        <w:jc w:val="both"/>
        <w:rPr>
          <w:lang w:val="en-US"/>
        </w:rPr>
      </w:pPr>
      <w:bookmarkStart w:id="19" w:name="Par191"/>
      <w:bookmarkEnd w:id="19"/>
      <w:r w:rsidRPr="00C05540">
        <w:rPr>
          <w:lang w:val="en-US"/>
        </w:rPr>
        <w:t xml:space="preserve">- </w:t>
      </w:r>
      <w:proofErr w:type="gramStart"/>
      <w:r w:rsidR="00C05540">
        <w:rPr>
          <w:lang w:val="en-US"/>
        </w:rPr>
        <w:t>words</w:t>
      </w:r>
      <w:proofErr w:type="gramEnd"/>
      <w:r w:rsidR="00C05540" w:rsidRPr="00C05540">
        <w:rPr>
          <w:lang w:val="en-US"/>
        </w:rPr>
        <w:t xml:space="preserve"> </w:t>
      </w:r>
      <w:r w:rsidR="00C05540">
        <w:rPr>
          <w:lang w:val="en-US"/>
        </w:rPr>
        <w:t>“and (or) production modernization programs of investors must be included in the register of production modernization programs”</w:t>
      </w:r>
      <w:r w:rsidRPr="00C05540">
        <w:rPr>
          <w:lang w:val="en-US"/>
        </w:rPr>
        <w:t xml:space="preserve"> </w:t>
      </w:r>
      <w:r w:rsidR="00C05540">
        <w:rPr>
          <w:lang w:val="en-US"/>
        </w:rPr>
        <w:t>in</w:t>
      </w:r>
      <w:r w:rsidRPr="00C05540">
        <w:rPr>
          <w:lang w:val="en-US"/>
        </w:rPr>
        <w:t xml:space="preserve"> </w:t>
      </w:r>
      <w:hyperlink w:anchor="Par60" w:tooltip="Ссылка на текущий документ" w:history="1">
        <w:r w:rsidR="00C05540">
          <w:rPr>
            <w:color w:val="0000FF"/>
            <w:lang w:val="en-US"/>
          </w:rPr>
          <w:t>clause</w:t>
        </w:r>
        <w:r w:rsidRPr="00C05540">
          <w:rPr>
            <w:color w:val="0000FF"/>
            <w:lang w:val="en-US"/>
          </w:rPr>
          <w:t xml:space="preserve"> 5</w:t>
        </w:r>
        <w:r w:rsidR="00C05540">
          <w:rPr>
            <w:color w:val="0000FF"/>
            <w:lang w:val="en-US"/>
          </w:rPr>
          <w:t xml:space="preserve"> of article </w:t>
        </w:r>
        <w:r w:rsidRPr="00C05540">
          <w:rPr>
            <w:color w:val="0000FF"/>
            <w:lang w:val="en-US"/>
          </w:rPr>
          <w:t>3</w:t>
        </w:r>
      </w:hyperlink>
      <w:r w:rsidRPr="00C05540">
        <w:rPr>
          <w:lang w:val="en-US"/>
        </w:rPr>
        <w:t xml:space="preserve"> </w:t>
      </w:r>
      <w:r w:rsidR="00C05540">
        <w:rPr>
          <w:lang w:val="en-US"/>
        </w:rPr>
        <w:t>of this Law</w:t>
      </w:r>
      <w:r w:rsidRPr="00C05540">
        <w:rPr>
          <w:lang w:val="en-US"/>
        </w:rPr>
        <w:t>;</w:t>
      </w:r>
    </w:p>
    <w:p w:rsidR="00412CB2" w:rsidRPr="00C05540" w:rsidRDefault="00412CB2">
      <w:pPr>
        <w:pStyle w:val="ConsPlusNormal"/>
        <w:ind w:firstLine="540"/>
        <w:jc w:val="both"/>
        <w:rPr>
          <w:lang w:val="en-US"/>
        </w:rPr>
      </w:pPr>
      <w:bookmarkStart w:id="20" w:name="Par192"/>
      <w:bookmarkEnd w:id="20"/>
      <w:proofErr w:type="gramStart"/>
      <w:r w:rsidRPr="00C05540">
        <w:rPr>
          <w:lang w:val="en-US"/>
        </w:rPr>
        <w:t xml:space="preserve">- </w:t>
      </w:r>
      <w:hyperlink w:anchor="Par116" w:tooltip="Ссылка на текущий документ" w:history="1">
        <w:r w:rsidR="00C05540">
          <w:rPr>
            <w:color w:val="0000FF"/>
            <w:lang w:val="en-US"/>
          </w:rPr>
          <w:t>article 5</w:t>
        </w:r>
      </w:hyperlink>
      <w:r w:rsidR="00C05540" w:rsidRPr="00C05540">
        <w:rPr>
          <w:lang w:val="en-US"/>
        </w:rPr>
        <w:t xml:space="preserve"> </w:t>
      </w:r>
      <w:r w:rsidR="00C05540">
        <w:rPr>
          <w:lang w:val="en-US"/>
        </w:rPr>
        <w:t>of this Law</w:t>
      </w:r>
      <w:r w:rsidRPr="00C05540">
        <w:rPr>
          <w:lang w:val="en-US"/>
        </w:rPr>
        <w:t>.</w:t>
      </w:r>
      <w:proofErr w:type="gramEnd"/>
    </w:p>
    <w:p w:rsidR="00412CB2" w:rsidRPr="00C05540" w:rsidRDefault="00412CB2">
      <w:pPr>
        <w:pStyle w:val="ConsPlusNormal"/>
        <w:rPr>
          <w:lang w:val="en-US"/>
        </w:rPr>
      </w:pPr>
    </w:p>
    <w:p w:rsidR="00C05540" w:rsidRDefault="00C05540">
      <w:pPr>
        <w:pStyle w:val="ConsPlusNormal"/>
        <w:jc w:val="right"/>
        <w:rPr>
          <w:lang w:val="en-US"/>
        </w:rPr>
      </w:pPr>
      <w:proofErr w:type="spellStart"/>
      <w:r>
        <w:rPr>
          <w:lang w:val="en-US"/>
        </w:rPr>
        <w:t>V.V.Sudarenkov</w:t>
      </w:r>
      <w:proofErr w:type="spellEnd"/>
    </w:p>
    <w:p w:rsidR="00412CB2" w:rsidRPr="00C05540" w:rsidRDefault="00C05540" w:rsidP="00C05540">
      <w:pPr>
        <w:pStyle w:val="ConsPlusNormal"/>
        <w:jc w:val="right"/>
        <w:rPr>
          <w:lang w:val="en-US"/>
        </w:rPr>
      </w:pPr>
      <w:r>
        <w:rPr>
          <w:lang w:val="en-US"/>
        </w:rPr>
        <w:t>Governor of Kaluga Region</w:t>
      </w:r>
    </w:p>
    <w:p w:rsidR="00412CB2" w:rsidRPr="00C05540" w:rsidRDefault="00C05540">
      <w:pPr>
        <w:pStyle w:val="ConsPlusNormal"/>
        <w:rPr>
          <w:lang w:val="en-US"/>
        </w:rPr>
      </w:pPr>
      <w:r>
        <w:rPr>
          <w:lang w:val="en-US"/>
        </w:rPr>
        <w:t>Kaluga</w:t>
      </w:r>
    </w:p>
    <w:p w:rsidR="00412CB2" w:rsidRPr="00C05540" w:rsidRDefault="00C05540">
      <w:pPr>
        <w:pStyle w:val="ConsPlusNormal"/>
        <w:rPr>
          <w:lang w:val="en-US"/>
        </w:rPr>
      </w:pPr>
      <w:r>
        <w:rPr>
          <w:lang w:val="en-US"/>
        </w:rPr>
        <w:t xml:space="preserve">December </w:t>
      </w:r>
      <w:r w:rsidR="00412CB2" w:rsidRPr="00C05540">
        <w:rPr>
          <w:lang w:val="en-US"/>
        </w:rPr>
        <w:t>16</w:t>
      </w:r>
      <w:r>
        <w:rPr>
          <w:lang w:val="en-US"/>
        </w:rPr>
        <w:t>,</w:t>
      </w:r>
      <w:r w:rsidRPr="00C05540">
        <w:rPr>
          <w:lang w:val="en-US"/>
        </w:rPr>
        <w:t xml:space="preserve"> 1998</w:t>
      </w:r>
    </w:p>
    <w:p w:rsidR="00412CB2" w:rsidRPr="00C05540" w:rsidRDefault="00412CB2">
      <w:pPr>
        <w:pStyle w:val="ConsPlusNormal"/>
        <w:rPr>
          <w:lang w:val="en-US"/>
        </w:rPr>
      </w:pPr>
      <w:r>
        <w:t>N</w:t>
      </w:r>
      <w:r w:rsidR="00C05540">
        <w:rPr>
          <w:lang w:val="en-US"/>
        </w:rPr>
        <w:t>o.</w:t>
      </w:r>
      <w:r>
        <w:t>31-</w:t>
      </w:r>
      <w:r w:rsidR="00C05540">
        <w:rPr>
          <w:lang w:val="en-US"/>
        </w:rPr>
        <w:t>OZ</w:t>
      </w:r>
    </w:p>
    <w:p w:rsidR="00412CB2" w:rsidRDefault="00412CB2">
      <w:pPr>
        <w:pStyle w:val="ConsPlusNormal"/>
      </w:pPr>
    </w:p>
    <w:p w:rsidR="00412CB2" w:rsidRDefault="00412CB2">
      <w:pPr>
        <w:pStyle w:val="ConsPlusNormal"/>
      </w:pPr>
    </w:p>
    <w:p w:rsidR="00412CB2" w:rsidRDefault="00412CB2">
      <w:pPr>
        <w:pStyle w:val="ConsPlusNormal"/>
        <w:pBdr>
          <w:bottom w:val="single" w:sz="6" w:space="0" w:color="auto"/>
        </w:pBdr>
        <w:rPr>
          <w:sz w:val="5"/>
          <w:szCs w:val="5"/>
        </w:rPr>
      </w:pPr>
    </w:p>
    <w:sectPr w:rsidR="00412CB2" w:rsidSect="00BD28D1">
      <w:headerReference w:type="default" r:id="rId13"/>
      <w:footerReference w:type="default" r:id="rId14"/>
      <w:pgSz w:w="11906" w:h="16838"/>
      <w:pgMar w:top="1440" w:right="567" w:bottom="1440"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66" w:rsidRDefault="006A5766">
      <w:pPr>
        <w:spacing w:after="0" w:line="240" w:lineRule="auto"/>
      </w:pPr>
      <w:r>
        <w:separator/>
      </w:r>
    </w:p>
  </w:endnote>
  <w:endnote w:type="continuationSeparator" w:id="0">
    <w:p w:rsidR="006A5766" w:rsidRDefault="006A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76" w:rsidRDefault="0060617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5"/>
      <w:gridCol w:w="3554"/>
      <w:gridCol w:w="3346"/>
    </w:tblGrid>
    <w:tr w:rsidR="00606176">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6176" w:rsidRPr="005C3795" w:rsidRDefault="00606176" w:rsidP="005C3795">
          <w:pPr>
            <w:widowControl w:val="0"/>
            <w:autoSpaceDE w:val="0"/>
            <w:autoSpaceDN w:val="0"/>
            <w:adjustRightInd w:val="0"/>
            <w:spacing w:after="0" w:line="240" w:lineRule="auto"/>
            <w:rPr>
              <w:rFonts w:ascii="Tahoma" w:hAnsi="Tahoma" w:cs="Tahoma"/>
              <w:b/>
              <w:bCs/>
              <w:color w:val="333399"/>
              <w:sz w:val="28"/>
              <w:szCs w:val="28"/>
              <w:lang w:val="en-US"/>
            </w:rPr>
          </w:pPr>
        </w:p>
      </w:tc>
      <w:tc>
        <w:tcPr>
          <w:tcW w:w="17" w:type="pct"/>
          <w:tcBorders>
            <w:top w:val="none" w:sz="2" w:space="0" w:color="auto"/>
            <w:left w:val="none" w:sz="2" w:space="0" w:color="auto"/>
            <w:bottom w:val="none" w:sz="2" w:space="0" w:color="auto"/>
            <w:right w:val="none" w:sz="2" w:space="0" w:color="auto"/>
          </w:tcBorders>
          <w:vAlign w:val="center"/>
        </w:tcPr>
        <w:p w:rsidR="00606176" w:rsidRDefault="00606176">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06176" w:rsidRDefault="00606176" w:rsidP="005C379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lang w:val="en-US"/>
            </w:rPr>
            <w:t>Page</w:t>
          </w:r>
          <w:r>
            <w:rPr>
              <w:rFonts w:ascii="Tahoma" w:hAnsi="Tahoma" w:cs="Tahoma"/>
              <w:sz w:val="20"/>
              <w:szCs w:val="20"/>
            </w:rPr>
            <w:t xml:space="preserve"> </w:t>
          </w:r>
          <w:r w:rsidR="00BD28D1">
            <w:rPr>
              <w:rFonts w:ascii="Tahoma" w:hAnsi="Tahoma" w:cs="Tahoma"/>
              <w:sz w:val="20"/>
              <w:szCs w:val="20"/>
            </w:rPr>
            <w:fldChar w:fldCharType="begin"/>
          </w:r>
          <w:r>
            <w:rPr>
              <w:rFonts w:ascii="Tahoma" w:hAnsi="Tahoma" w:cs="Tahoma"/>
              <w:sz w:val="20"/>
              <w:szCs w:val="20"/>
            </w:rPr>
            <w:instrText>\PAGE</w:instrText>
          </w:r>
          <w:r w:rsidR="00BD28D1">
            <w:rPr>
              <w:rFonts w:ascii="Tahoma" w:hAnsi="Tahoma" w:cs="Tahoma"/>
              <w:sz w:val="20"/>
              <w:szCs w:val="20"/>
            </w:rPr>
            <w:fldChar w:fldCharType="separate"/>
          </w:r>
          <w:r w:rsidR="00951868">
            <w:rPr>
              <w:rFonts w:ascii="Tahoma" w:hAnsi="Tahoma" w:cs="Tahoma"/>
              <w:noProof/>
              <w:sz w:val="20"/>
              <w:szCs w:val="20"/>
            </w:rPr>
            <w:t>7</w:t>
          </w:r>
          <w:r w:rsidR="00BD28D1">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lang w:val="en-US"/>
            </w:rPr>
            <w:t>of</w:t>
          </w:r>
          <w:r>
            <w:rPr>
              <w:rFonts w:ascii="Tahoma" w:hAnsi="Tahoma" w:cs="Tahoma"/>
              <w:sz w:val="20"/>
              <w:szCs w:val="20"/>
            </w:rPr>
            <w:t xml:space="preserve"> </w:t>
          </w:r>
          <w:r w:rsidR="00BD28D1">
            <w:rPr>
              <w:rFonts w:ascii="Tahoma" w:hAnsi="Tahoma" w:cs="Tahoma"/>
              <w:sz w:val="20"/>
              <w:szCs w:val="20"/>
            </w:rPr>
            <w:fldChar w:fldCharType="begin"/>
          </w:r>
          <w:r>
            <w:rPr>
              <w:rFonts w:ascii="Tahoma" w:hAnsi="Tahoma" w:cs="Tahoma"/>
              <w:sz w:val="20"/>
              <w:szCs w:val="20"/>
            </w:rPr>
            <w:instrText>\NUMPAGES</w:instrText>
          </w:r>
          <w:r w:rsidR="00BD28D1">
            <w:rPr>
              <w:rFonts w:ascii="Tahoma" w:hAnsi="Tahoma" w:cs="Tahoma"/>
              <w:sz w:val="20"/>
              <w:szCs w:val="20"/>
            </w:rPr>
            <w:fldChar w:fldCharType="separate"/>
          </w:r>
          <w:r w:rsidR="00951868">
            <w:rPr>
              <w:rFonts w:ascii="Tahoma" w:hAnsi="Tahoma" w:cs="Tahoma"/>
              <w:noProof/>
              <w:sz w:val="20"/>
              <w:szCs w:val="20"/>
            </w:rPr>
            <w:t>8</w:t>
          </w:r>
          <w:r w:rsidR="00BD28D1">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66" w:rsidRDefault="006A5766">
      <w:pPr>
        <w:spacing w:after="0" w:line="240" w:lineRule="auto"/>
      </w:pPr>
      <w:r>
        <w:separator/>
      </w:r>
    </w:p>
  </w:footnote>
  <w:footnote w:type="continuationSeparator" w:id="0">
    <w:p w:rsidR="006A5766" w:rsidRDefault="006A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5"/>
      <w:gridCol w:w="418"/>
      <w:gridCol w:w="4182"/>
    </w:tblGrid>
    <w:tr w:rsidR="00606176" w:rsidRPr="0095186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6176" w:rsidRPr="005C3795" w:rsidRDefault="00606176" w:rsidP="005C3795">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lang w:val="en-US"/>
            </w:rPr>
            <w:t>Kaluga</w:t>
          </w:r>
          <w:r w:rsidRPr="005C3795">
            <w:rPr>
              <w:rFonts w:ascii="Tahoma" w:hAnsi="Tahoma" w:cs="Tahoma"/>
              <w:sz w:val="16"/>
              <w:szCs w:val="16"/>
              <w:lang w:val="en-US"/>
            </w:rPr>
            <w:t xml:space="preserve"> </w:t>
          </w:r>
          <w:r>
            <w:rPr>
              <w:rFonts w:ascii="Tahoma" w:hAnsi="Tahoma" w:cs="Tahoma"/>
              <w:sz w:val="16"/>
              <w:szCs w:val="16"/>
              <w:lang w:val="en-US"/>
            </w:rPr>
            <w:t>Region</w:t>
          </w:r>
          <w:r w:rsidRPr="005C3795">
            <w:rPr>
              <w:rFonts w:ascii="Tahoma" w:hAnsi="Tahoma" w:cs="Tahoma"/>
              <w:sz w:val="16"/>
              <w:szCs w:val="16"/>
              <w:lang w:val="en-US"/>
            </w:rPr>
            <w:t xml:space="preserve"> </w:t>
          </w:r>
          <w:r>
            <w:rPr>
              <w:rFonts w:ascii="Tahoma" w:hAnsi="Tahoma" w:cs="Tahoma"/>
              <w:sz w:val="16"/>
              <w:szCs w:val="16"/>
              <w:lang w:val="en-US"/>
            </w:rPr>
            <w:t>Law</w:t>
          </w:r>
          <w:r w:rsidRPr="005C3795">
            <w:rPr>
              <w:rFonts w:ascii="Tahoma" w:hAnsi="Tahoma" w:cs="Tahoma"/>
              <w:sz w:val="16"/>
              <w:szCs w:val="16"/>
              <w:lang w:val="en-US"/>
            </w:rPr>
            <w:t xml:space="preserve"> </w:t>
          </w:r>
          <w:r>
            <w:rPr>
              <w:rFonts w:ascii="Tahoma" w:hAnsi="Tahoma" w:cs="Tahoma"/>
              <w:sz w:val="16"/>
              <w:szCs w:val="16"/>
              <w:lang w:val="en-US"/>
            </w:rPr>
            <w:t>No</w:t>
          </w:r>
          <w:r w:rsidRPr="005C3795">
            <w:rPr>
              <w:rFonts w:ascii="Tahoma" w:hAnsi="Tahoma" w:cs="Tahoma"/>
              <w:sz w:val="16"/>
              <w:szCs w:val="16"/>
              <w:lang w:val="en-US"/>
            </w:rPr>
            <w:t>.31-</w:t>
          </w:r>
          <w:r>
            <w:rPr>
              <w:rFonts w:ascii="Tahoma" w:hAnsi="Tahoma" w:cs="Tahoma"/>
              <w:sz w:val="16"/>
              <w:szCs w:val="16"/>
              <w:lang w:val="en-US"/>
            </w:rPr>
            <w:t>OZ</w:t>
          </w:r>
          <w:r w:rsidRPr="005C3795">
            <w:rPr>
              <w:rFonts w:ascii="Tahoma" w:hAnsi="Tahoma" w:cs="Tahoma"/>
              <w:sz w:val="16"/>
              <w:szCs w:val="16"/>
              <w:lang w:val="en-US"/>
            </w:rPr>
            <w:t xml:space="preserve"> </w:t>
          </w:r>
          <w:r>
            <w:rPr>
              <w:rFonts w:ascii="Tahoma" w:hAnsi="Tahoma" w:cs="Tahoma"/>
              <w:sz w:val="16"/>
              <w:szCs w:val="16"/>
              <w:lang w:val="en-US"/>
            </w:rPr>
            <w:t>of</w:t>
          </w:r>
          <w:r w:rsidRPr="005C3795">
            <w:rPr>
              <w:rFonts w:ascii="Tahoma" w:hAnsi="Tahoma" w:cs="Tahoma"/>
              <w:sz w:val="16"/>
              <w:szCs w:val="16"/>
              <w:lang w:val="en-US"/>
            </w:rPr>
            <w:t xml:space="preserve"> </w:t>
          </w:r>
          <w:r>
            <w:rPr>
              <w:rFonts w:ascii="Tahoma" w:hAnsi="Tahoma" w:cs="Tahoma"/>
              <w:sz w:val="16"/>
              <w:szCs w:val="16"/>
              <w:lang w:val="en-US"/>
            </w:rPr>
            <w:t>December</w:t>
          </w:r>
          <w:r w:rsidRPr="005C3795">
            <w:rPr>
              <w:rFonts w:ascii="Tahoma" w:hAnsi="Tahoma" w:cs="Tahoma"/>
              <w:sz w:val="16"/>
              <w:szCs w:val="16"/>
              <w:lang w:val="en-US"/>
            </w:rPr>
            <w:t xml:space="preserve"> 16, 1998 (</w:t>
          </w:r>
          <w:r>
            <w:rPr>
              <w:rFonts w:ascii="Tahoma" w:hAnsi="Tahoma" w:cs="Tahoma"/>
              <w:sz w:val="16"/>
              <w:szCs w:val="16"/>
              <w:lang w:val="en-US"/>
            </w:rPr>
            <w:t>edition</w:t>
          </w:r>
          <w:r w:rsidRPr="005C3795">
            <w:rPr>
              <w:rFonts w:ascii="Tahoma" w:hAnsi="Tahoma" w:cs="Tahoma"/>
              <w:sz w:val="16"/>
              <w:szCs w:val="16"/>
              <w:lang w:val="en-US"/>
            </w:rPr>
            <w:t xml:space="preserve"> </w:t>
          </w:r>
          <w:r>
            <w:rPr>
              <w:rFonts w:ascii="Tahoma" w:hAnsi="Tahoma" w:cs="Tahoma"/>
              <w:sz w:val="16"/>
              <w:szCs w:val="16"/>
              <w:lang w:val="en-US"/>
            </w:rPr>
            <w:t>of</w:t>
          </w:r>
          <w:r w:rsidRPr="005C3795">
            <w:rPr>
              <w:rFonts w:ascii="Tahoma" w:hAnsi="Tahoma" w:cs="Tahoma"/>
              <w:sz w:val="16"/>
              <w:szCs w:val="16"/>
              <w:lang w:val="en-US"/>
            </w:rPr>
            <w:t xml:space="preserve"> </w:t>
          </w:r>
          <w:r>
            <w:rPr>
              <w:rFonts w:ascii="Tahoma" w:hAnsi="Tahoma" w:cs="Tahoma"/>
              <w:sz w:val="16"/>
              <w:szCs w:val="16"/>
              <w:lang w:val="en-US"/>
            </w:rPr>
            <w:t>October</w:t>
          </w:r>
          <w:r w:rsidRPr="005C3795">
            <w:rPr>
              <w:rFonts w:ascii="Tahoma" w:hAnsi="Tahoma" w:cs="Tahoma"/>
              <w:sz w:val="16"/>
              <w:szCs w:val="16"/>
              <w:lang w:val="en-US"/>
            </w:rPr>
            <w:t xml:space="preserve"> 25, 2012)</w:t>
          </w:r>
          <w:r>
            <w:rPr>
              <w:rFonts w:ascii="Tahoma" w:hAnsi="Tahoma" w:cs="Tahoma"/>
              <w:sz w:val="16"/>
              <w:szCs w:val="16"/>
              <w:lang w:val="en-US"/>
            </w:rPr>
            <w:t xml:space="preserve"> “On State Support of Investors in Kaluga Region” </w:t>
          </w:r>
          <w:r w:rsidRPr="005C3795">
            <w:rPr>
              <w:rFonts w:ascii="Tahoma" w:hAnsi="Tahoma" w:cs="Tahoma"/>
              <w:sz w:val="16"/>
              <w:szCs w:val="16"/>
              <w:lang w:val="en-US"/>
            </w:rPr>
            <w:t>(</w:t>
          </w:r>
          <w:r>
            <w:rPr>
              <w:rFonts w:ascii="Tahoma" w:hAnsi="Tahoma" w:cs="Tahoma"/>
              <w:sz w:val="16"/>
              <w:szCs w:val="16"/>
              <w:lang w:val="en-US"/>
            </w:rPr>
            <w:t>adopted by Resolution No.537 of December 3, 1998 of the Kaluga Region Legislative Assembly)</w:t>
          </w:r>
        </w:p>
      </w:tc>
      <w:tc>
        <w:tcPr>
          <w:tcW w:w="2" w:type="pct"/>
          <w:tcBorders>
            <w:top w:val="none" w:sz="2" w:space="0" w:color="auto"/>
            <w:left w:val="none" w:sz="2" w:space="0" w:color="auto"/>
            <w:bottom w:val="none" w:sz="2" w:space="0" w:color="auto"/>
            <w:right w:val="none" w:sz="2" w:space="0" w:color="auto"/>
          </w:tcBorders>
          <w:vAlign w:val="center"/>
        </w:tcPr>
        <w:p w:rsidR="00606176" w:rsidRPr="005C3795" w:rsidRDefault="00606176">
          <w:pPr>
            <w:widowControl w:val="0"/>
            <w:autoSpaceDE w:val="0"/>
            <w:autoSpaceDN w:val="0"/>
            <w:adjustRightInd w:val="0"/>
            <w:spacing w:after="0" w:line="240" w:lineRule="auto"/>
            <w:jc w:val="center"/>
            <w:rPr>
              <w:rFonts w:ascii="Times New Roman" w:hAnsi="Times New Roman"/>
              <w:sz w:val="24"/>
              <w:szCs w:val="24"/>
              <w:lang w:val="en-US"/>
            </w:rPr>
          </w:pPr>
        </w:p>
        <w:p w:rsidR="00606176" w:rsidRPr="005C3795" w:rsidRDefault="00606176">
          <w:pPr>
            <w:widowControl w:val="0"/>
            <w:autoSpaceDE w:val="0"/>
            <w:autoSpaceDN w:val="0"/>
            <w:adjustRightInd w:val="0"/>
            <w:spacing w:after="0" w:line="240" w:lineRule="auto"/>
            <w:jc w:val="center"/>
            <w:rPr>
              <w:rFonts w:ascii="Times New Roman" w:hAnsi="Times New Roman"/>
              <w:sz w:val="24"/>
              <w:szCs w:val="24"/>
              <w:lang w:val="en-US"/>
            </w:rPr>
          </w:pPr>
        </w:p>
      </w:tc>
      <w:tc>
        <w:tcPr>
          <w:tcW w:w="20" w:type="pct"/>
          <w:tcBorders>
            <w:top w:val="none" w:sz="2" w:space="0" w:color="auto"/>
            <w:left w:val="none" w:sz="2" w:space="0" w:color="auto"/>
            <w:bottom w:val="none" w:sz="2" w:space="0" w:color="auto"/>
            <w:right w:val="none" w:sz="2" w:space="0" w:color="auto"/>
          </w:tcBorders>
          <w:vAlign w:val="center"/>
        </w:tcPr>
        <w:p w:rsidR="00606176" w:rsidRPr="005C3795" w:rsidRDefault="00606176" w:rsidP="005C3795">
          <w:pPr>
            <w:widowControl w:val="0"/>
            <w:autoSpaceDE w:val="0"/>
            <w:autoSpaceDN w:val="0"/>
            <w:adjustRightInd w:val="0"/>
            <w:spacing w:after="0" w:line="240" w:lineRule="auto"/>
            <w:jc w:val="right"/>
            <w:rPr>
              <w:rFonts w:ascii="Tahoma" w:hAnsi="Tahoma" w:cs="Tahoma"/>
              <w:sz w:val="16"/>
              <w:szCs w:val="16"/>
              <w:lang w:val="en-US"/>
            </w:rPr>
          </w:pPr>
          <w:r w:rsidRPr="005C3795">
            <w:rPr>
              <w:rFonts w:ascii="Tahoma" w:hAnsi="Tahoma" w:cs="Tahoma"/>
              <w:sz w:val="18"/>
              <w:szCs w:val="18"/>
              <w:lang w:val="en-US"/>
            </w:rPr>
            <w:br/>
          </w:r>
          <w:r>
            <w:rPr>
              <w:rFonts w:ascii="Tahoma" w:hAnsi="Tahoma" w:cs="Tahoma"/>
              <w:sz w:val="16"/>
              <w:szCs w:val="16"/>
              <w:lang w:val="en-US"/>
            </w:rPr>
            <w:t>Date of saving</w:t>
          </w:r>
          <w:r w:rsidRPr="005C3795">
            <w:rPr>
              <w:rFonts w:ascii="Tahoma" w:hAnsi="Tahoma" w:cs="Tahoma"/>
              <w:sz w:val="16"/>
              <w:szCs w:val="16"/>
              <w:lang w:val="en-US"/>
            </w:rPr>
            <w:t>: 05.04.2013</w:t>
          </w:r>
        </w:p>
      </w:tc>
    </w:tr>
  </w:tbl>
  <w:p w:rsidR="00606176" w:rsidRPr="005C3795" w:rsidRDefault="00606176">
    <w:pPr>
      <w:widowControl w:val="0"/>
      <w:pBdr>
        <w:bottom w:val="single" w:sz="12" w:space="0" w:color="auto"/>
      </w:pBdr>
      <w:autoSpaceDE w:val="0"/>
      <w:autoSpaceDN w:val="0"/>
      <w:adjustRightInd w:val="0"/>
      <w:spacing w:after="0" w:line="240" w:lineRule="auto"/>
      <w:jc w:val="center"/>
      <w:rPr>
        <w:rFonts w:ascii="Times New Roman" w:hAnsi="Times New Roman"/>
        <w:sz w:val="2"/>
        <w:szCs w:val="2"/>
        <w:lang w:val="en-US"/>
      </w:rPr>
    </w:pPr>
  </w:p>
  <w:p w:rsidR="00606176" w:rsidRPr="005C3795" w:rsidRDefault="00606176">
    <w:pPr>
      <w:rPr>
        <w:lang w:val="en-US"/>
      </w:rPr>
    </w:pPr>
    <w:r w:rsidRPr="005C3795">
      <w:rPr>
        <w:rFonts w:ascii="Times New Roman" w:hAnsi="Times New Roman"/>
        <w:sz w:val="10"/>
        <w:szCs w:val="1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00443"/>
    <w:rsid w:val="000277EF"/>
    <w:rsid w:val="00053B1C"/>
    <w:rsid w:val="000657BE"/>
    <w:rsid w:val="000B2230"/>
    <w:rsid w:val="000E5F03"/>
    <w:rsid w:val="000F01D9"/>
    <w:rsid w:val="001309E3"/>
    <w:rsid w:val="00177CD4"/>
    <w:rsid w:val="001B375C"/>
    <w:rsid w:val="00203BC5"/>
    <w:rsid w:val="002306AD"/>
    <w:rsid w:val="002A5FD6"/>
    <w:rsid w:val="003520EE"/>
    <w:rsid w:val="00400FC3"/>
    <w:rsid w:val="00412CB2"/>
    <w:rsid w:val="00426CFA"/>
    <w:rsid w:val="00491664"/>
    <w:rsid w:val="004C1B58"/>
    <w:rsid w:val="004D2D6E"/>
    <w:rsid w:val="00500443"/>
    <w:rsid w:val="005B5C4F"/>
    <w:rsid w:val="005C3795"/>
    <w:rsid w:val="005C6CB3"/>
    <w:rsid w:val="005E25AE"/>
    <w:rsid w:val="005F490A"/>
    <w:rsid w:val="00606176"/>
    <w:rsid w:val="00610760"/>
    <w:rsid w:val="006A00D2"/>
    <w:rsid w:val="006A5766"/>
    <w:rsid w:val="006E00EF"/>
    <w:rsid w:val="00705C95"/>
    <w:rsid w:val="007611EE"/>
    <w:rsid w:val="008A506A"/>
    <w:rsid w:val="008B3299"/>
    <w:rsid w:val="00912441"/>
    <w:rsid w:val="00921AF2"/>
    <w:rsid w:val="00936C69"/>
    <w:rsid w:val="00951868"/>
    <w:rsid w:val="009B7266"/>
    <w:rsid w:val="009C4CF9"/>
    <w:rsid w:val="009D78E9"/>
    <w:rsid w:val="009E2BE1"/>
    <w:rsid w:val="00A75AD2"/>
    <w:rsid w:val="00AF7A6F"/>
    <w:rsid w:val="00B05F02"/>
    <w:rsid w:val="00B7310A"/>
    <w:rsid w:val="00B80352"/>
    <w:rsid w:val="00BC02D7"/>
    <w:rsid w:val="00BD28D1"/>
    <w:rsid w:val="00C05540"/>
    <w:rsid w:val="00C5016F"/>
    <w:rsid w:val="00C9571E"/>
    <w:rsid w:val="00CE0084"/>
    <w:rsid w:val="00D02F10"/>
    <w:rsid w:val="00D15AA8"/>
    <w:rsid w:val="00D71EB4"/>
    <w:rsid w:val="00D96642"/>
    <w:rsid w:val="00DD7F3A"/>
    <w:rsid w:val="00DE6924"/>
    <w:rsid w:val="00E02BA0"/>
    <w:rsid w:val="00E04936"/>
    <w:rsid w:val="00E62B53"/>
    <w:rsid w:val="00FB45D2"/>
    <w:rsid w:val="00FB7039"/>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8D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D28D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D28D1"/>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C3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795"/>
    <w:rPr>
      <w:rFonts w:ascii="Tahoma" w:hAnsi="Tahoma" w:cs="Tahoma"/>
      <w:sz w:val="16"/>
      <w:szCs w:val="16"/>
    </w:rPr>
  </w:style>
  <w:style w:type="paragraph" w:styleId="a5">
    <w:name w:val="header"/>
    <w:basedOn w:val="a"/>
    <w:link w:val="a6"/>
    <w:uiPriority w:val="99"/>
    <w:unhideWhenUsed/>
    <w:rsid w:val="005C37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795"/>
  </w:style>
  <w:style w:type="paragraph" w:styleId="a7">
    <w:name w:val="footer"/>
    <w:basedOn w:val="a"/>
    <w:link w:val="a8"/>
    <w:uiPriority w:val="99"/>
    <w:unhideWhenUsed/>
    <w:rsid w:val="005C37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C3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795"/>
    <w:rPr>
      <w:rFonts w:ascii="Tahoma" w:hAnsi="Tahoma" w:cs="Tahoma"/>
      <w:sz w:val="16"/>
      <w:szCs w:val="16"/>
    </w:rPr>
  </w:style>
  <w:style w:type="paragraph" w:styleId="a5">
    <w:name w:val="header"/>
    <w:basedOn w:val="a"/>
    <w:link w:val="a6"/>
    <w:uiPriority w:val="99"/>
    <w:unhideWhenUsed/>
    <w:rsid w:val="005C37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795"/>
  </w:style>
  <w:style w:type="paragraph" w:styleId="a7">
    <w:name w:val="footer"/>
    <w:basedOn w:val="a"/>
    <w:link w:val="a8"/>
    <w:uiPriority w:val="99"/>
    <w:unhideWhenUsed/>
    <w:rsid w:val="005C37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6F9112049BF70844330D8F4676221620356BA33CE25B0D828521A8B4A36220923D3DF6F94A0ACB80E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C66F9112049BF7084432ED5E20B3C2F640A0BB335CF2EE585770947DC433C754E6C8A9D2B99A1AD8FAFB4BB02M" TargetMode="External"/><Relationship Id="rId12" Type="http://schemas.openxmlformats.org/officeDocument/2006/relationships/hyperlink" Target="consultantplus://offline/ref=FC66F9112049BF70844330D8F4676221610256BB35C378BAD0715E18B80C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66F9112049BF70844330D8F467622162035DBD32CE25B0D828521A8B4A36220923D3DF6F94A0ACB80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C66F9112049BF70844330D8F467622162035DBD32CE25B0D828521A8B4A36220923D3DF6F94A0ACB80CM" TargetMode="External"/><Relationship Id="rId4" Type="http://schemas.openxmlformats.org/officeDocument/2006/relationships/webSettings" Target="webSettings.xml"/><Relationship Id="rId9" Type="http://schemas.openxmlformats.org/officeDocument/2006/relationships/hyperlink" Target="consultantplus://offline/ref=FC66F9112049BF70844330D8F4676221620053B739CC25B0D828521A8BB40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3656</Words>
  <Characters>20841</Characters>
  <Application>Microsoft Office Word</Application>
  <DocSecurity>2</DocSecurity>
  <Lines>173</Lines>
  <Paragraphs>48</Paragraphs>
  <ScaleCrop>false</ScaleCrop>
  <HeadingPairs>
    <vt:vector size="2" baseType="variant">
      <vt:variant>
        <vt:lpstr>Название</vt:lpstr>
      </vt:variant>
      <vt:variant>
        <vt:i4>1</vt:i4>
      </vt:variant>
    </vt:vector>
  </HeadingPairs>
  <TitlesOfParts>
    <vt:vector size="1" baseType="lpstr">
      <vt:lpstr>Закон Калужской области от 16.12.1998 N 31-ОЗ(ред. от 25.10.2012)"О государственной поддержке субъектов инвестиционной деятельности в Калужской области"(принят постановлением Законодательного Собрания Калужской области от 03.12.1998 N 537)</vt:lpstr>
    </vt:vector>
  </TitlesOfParts>
  <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16.12.1998 N 31-ОЗ(ред. от 25.10.2012)"О государственной поддержке субъектов инвестиционной деятельности в Калужской области"(принят постановлением Законодательного Собрания Калужской области от 03.12.1998 N 537)</dc:title>
  <dc:creator>ConsultantPlus</dc:creator>
  <cp:lastModifiedBy>K</cp:lastModifiedBy>
  <cp:revision>3</cp:revision>
  <dcterms:created xsi:type="dcterms:W3CDTF">2013-05-09T09:40:00Z</dcterms:created>
  <dcterms:modified xsi:type="dcterms:W3CDTF">2013-05-31T08:50:00Z</dcterms:modified>
</cp:coreProperties>
</file>